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0"/>
        <w:gridCol w:w="3561"/>
        <w:gridCol w:w="3561"/>
      </w:tblGrid>
      <w:tr w:rsidR="00AD3B30" w:rsidRPr="00AD3B30" w:rsidTr="00AD3B30">
        <w:tc>
          <w:tcPr>
            <w:tcW w:w="3560" w:type="dxa"/>
          </w:tcPr>
          <w:p w:rsidR="00AD3B30" w:rsidRPr="00AD3B30" w:rsidRDefault="003C2725" w:rsidP="003C27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название</w:t>
            </w:r>
          </w:p>
        </w:tc>
        <w:tc>
          <w:tcPr>
            <w:tcW w:w="3561" w:type="dxa"/>
          </w:tcPr>
          <w:p w:rsidR="00AD3B30" w:rsidRPr="00AD3B30" w:rsidRDefault="003C2725" w:rsidP="003C27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упаковка (</w:t>
            </w:r>
            <w:proofErr w:type="gramStart"/>
            <w:r>
              <w:rPr>
                <w:b/>
                <w:sz w:val="32"/>
                <w:szCs w:val="32"/>
              </w:rPr>
              <w:t>кг</w:t>
            </w:r>
            <w:proofErr w:type="gramEnd"/>
            <w:r>
              <w:rPr>
                <w:b/>
                <w:sz w:val="32"/>
                <w:szCs w:val="32"/>
              </w:rPr>
              <w:t>.)</w:t>
            </w:r>
          </w:p>
        </w:tc>
        <w:tc>
          <w:tcPr>
            <w:tcW w:w="3561" w:type="dxa"/>
          </w:tcPr>
          <w:p w:rsidR="00AD3B30" w:rsidRPr="00AD3B30" w:rsidRDefault="003C2725" w:rsidP="003C27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цена (руб.)</w:t>
            </w:r>
          </w:p>
        </w:tc>
      </w:tr>
      <w:tr w:rsidR="003C2725" w:rsidRPr="00AD3B30" w:rsidTr="00AD3B30">
        <w:tc>
          <w:tcPr>
            <w:tcW w:w="3560" w:type="dxa"/>
          </w:tcPr>
          <w:p w:rsidR="003C2725" w:rsidRPr="003C2725" w:rsidRDefault="003C2725" w:rsidP="003C2725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3C2725">
              <w:rPr>
                <w:b/>
                <w:sz w:val="40"/>
                <w:szCs w:val="40"/>
              </w:rPr>
              <w:t>тепломакс</w:t>
            </w:r>
            <w:proofErr w:type="spellEnd"/>
          </w:p>
        </w:tc>
        <w:tc>
          <w:tcPr>
            <w:tcW w:w="3561" w:type="dxa"/>
          </w:tcPr>
          <w:p w:rsidR="003C2725" w:rsidRPr="00AD3B30" w:rsidRDefault="003C2725" w:rsidP="003C27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3561" w:type="dxa"/>
          </w:tcPr>
          <w:p w:rsidR="003C2725" w:rsidRPr="00AD3B30" w:rsidRDefault="003B557D" w:rsidP="003C27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301</w:t>
            </w:r>
          </w:p>
        </w:tc>
      </w:tr>
    </w:tbl>
    <w:p w:rsidR="00176FCA" w:rsidRDefault="00176FCA" w:rsidP="00176FCA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26013B">
        <w:rPr>
          <w:b/>
          <w:bCs/>
          <w:color w:val="FF0000"/>
          <w:sz w:val="32"/>
          <w:szCs w:val="32"/>
        </w:rPr>
        <w:t xml:space="preserve">ООО «Торговый дом  Рязанский кирпич»        </w:t>
      </w:r>
    </w:p>
    <w:p w:rsidR="00176FCA" w:rsidRDefault="00176FCA" w:rsidP="00176FCA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13B">
        <w:t>390007   г. Рязань ул. Кирпичного завода, д.</w:t>
      </w:r>
      <w:r w:rsidR="00C453C8">
        <w:t>18</w:t>
      </w:r>
    </w:p>
    <w:p w:rsidR="00176FCA" w:rsidRDefault="00176FCA" w:rsidP="00176FCA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13B">
        <w:t>Тел/факс: (4912) 98-88-66, 99-22-29, 76-05-34</w:t>
      </w:r>
    </w:p>
    <w:p w:rsidR="00176FCA" w:rsidRPr="00C453C8" w:rsidRDefault="00176FCA" w:rsidP="00176FCA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13B">
        <w:rPr>
          <w:lang w:val="en-US"/>
        </w:rPr>
        <w:t>E</w:t>
      </w:r>
      <w:r w:rsidRPr="00C453C8">
        <w:t>-</w:t>
      </w:r>
      <w:r w:rsidRPr="0026013B">
        <w:rPr>
          <w:lang w:val="en-US"/>
        </w:rPr>
        <w:t>mail</w:t>
      </w:r>
      <w:r w:rsidRPr="00C453C8">
        <w:t>: 988866@</w:t>
      </w:r>
      <w:r w:rsidRPr="0026013B">
        <w:rPr>
          <w:lang w:val="en-US"/>
        </w:rPr>
        <w:t>mail</w:t>
      </w:r>
      <w:r w:rsidRPr="00C453C8">
        <w:t>.</w:t>
      </w:r>
      <w:proofErr w:type="spellStart"/>
      <w:r w:rsidRPr="0026013B">
        <w:rPr>
          <w:lang w:val="en-US"/>
        </w:rPr>
        <w:t>ru</w:t>
      </w:r>
      <w:proofErr w:type="spellEnd"/>
      <w:r w:rsidRPr="00C453C8">
        <w:t xml:space="preserve">   </w:t>
      </w:r>
      <w:r w:rsidRPr="0026013B">
        <w:rPr>
          <w:color w:val="0000FF"/>
          <w:lang w:val="en-US"/>
        </w:rPr>
        <w:t>www</w:t>
      </w:r>
      <w:r w:rsidRPr="00C453C8">
        <w:rPr>
          <w:color w:val="0000FF"/>
        </w:rPr>
        <w:t>.</w:t>
      </w:r>
      <w:proofErr w:type="spellStart"/>
      <w:r w:rsidRPr="0026013B">
        <w:rPr>
          <w:color w:val="0000FF"/>
        </w:rPr>
        <w:t>кирпич</w:t>
      </w:r>
      <w:r w:rsidRPr="00C453C8">
        <w:rPr>
          <w:color w:val="0000FF"/>
        </w:rPr>
        <w:t>-</w:t>
      </w:r>
      <w:r w:rsidRPr="0026013B">
        <w:rPr>
          <w:color w:val="0000FF"/>
        </w:rPr>
        <w:t>рязань</w:t>
      </w:r>
      <w:r w:rsidRPr="00C453C8">
        <w:rPr>
          <w:color w:val="0000FF"/>
        </w:rPr>
        <w:t>.</w:t>
      </w:r>
      <w:r w:rsidRPr="0026013B">
        <w:rPr>
          <w:color w:val="0000FF"/>
        </w:rPr>
        <w:t>рф</w:t>
      </w:r>
      <w:proofErr w:type="spellEnd"/>
    </w:p>
    <w:p w:rsidR="00B773B2" w:rsidRPr="00C453C8" w:rsidRDefault="00B773B2">
      <w:pPr>
        <w:rPr>
          <w:b/>
          <w:sz w:val="32"/>
          <w:szCs w:val="32"/>
        </w:rPr>
      </w:pPr>
    </w:p>
    <w:p w:rsidR="00B773B2" w:rsidRDefault="00176FCA">
      <w:pPr>
        <w:rPr>
          <w:b/>
          <w:sz w:val="32"/>
          <w:szCs w:val="32"/>
        </w:rPr>
      </w:pPr>
      <w:r w:rsidRPr="00C453C8">
        <w:rPr>
          <w:b/>
          <w:sz w:val="32"/>
          <w:szCs w:val="32"/>
        </w:rPr>
        <w:t xml:space="preserve">                                                    </w:t>
      </w:r>
      <w:r>
        <w:rPr>
          <w:b/>
          <w:sz w:val="32"/>
          <w:szCs w:val="32"/>
        </w:rPr>
        <w:t>Прайс-лист</w:t>
      </w:r>
    </w:p>
    <w:p w:rsidR="00176FCA" w:rsidRPr="003C2725" w:rsidRDefault="00176FCA" w:rsidP="00176FC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Pr="00664AAB">
        <w:rPr>
          <w:b/>
          <w:sz w:val="32"/>
          <w:szCs w:val="32"/>
        </w:rPr>
        <w:t>Расход теплой кладочной смеси</w:t>
      </w:r>
      <w:r>
        <w:t xml:space="preserve">  </w:t>
      </w:r>
      <w:proofErr w:type="spellStart"/>
      <w:r w:rsidRPr="00176FCA">
        <w:rPr>
          <w:sz w:val="48"/>
          <w:szCs w:val="48"/>
        </w:rPr>
        <w:t>тепломакс</w:t>
      </w:r>
      <w:proofErr w:type="spellEnd"/>
    </w:p>
    <w:p w:rsidR="00553AE6" w:rsidRPr="006B2BF0" w:rsidRDefault="006B2BF0" w:rsidP="00B773B2">
      <w:pPr>
        <w:rPr>
          <w:b/>
          <w:color w:val="FF0000"/>
        </w:rPr>
      </w:pPr>
      <w:r w:rsidRPr="006B2BF0">
        <w:rPr>
          <w:b/>
          <w:color w:val="FF0000"/>
        </w:rPr>
        <w:t>1.08.2011</w:t>
      </w:r>
    </w:p>
    <w:tbl>
      <w:tblPr>
        <w:tblpPr w:leftFromText="180" w:rightFromText="180" w:vertAnchor="page" w:horzAnchor="margin" w:tblpY="4576"/>
        <w:tblW w:w="10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9"/>
        <w:gridCol w:w="1777"/>
        <w:gridCol w:w="1976"/>
        <w:gridCol w:w="3089"/>
      </w:tblGrid>
      <w:tr w:rsidR="003C2725" w:rsidTr="003C2725">
        <w:trPr>
          <w:trHeight w:val="597"/>
        </w:trPr>
        <w:tc>
          <w:tcPr>
            <w:tcW w:w="5396" w:type="dxa"/>
            <w:gridSpan w:val="2"/>
          </w:tcPr>
          <w:p w:rsidR="003C2725" w:rsidRPr="00176FCA" w:rsidRDefault="00176FCA" w:rsidP="003C27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  <w:tc>
          <w:tcPr>
            <w:tcW w:w="1976" w:type="dxa"/>
          </w:tcPr>
          <w:p w:rsidR="003C2725" w:rsidRDefault="003C2725" w:rsidP="003C2725">
            <w:r>
              <w:t>Размер камня</w:t>
            </w:r>
          </w:p>
        </w:tc>
        <w:tc>
          <w:tcPr>
            <w:tcW w:w="3089" w:type="dxa"/>
          </w:tcPr>
          <w:p w:rsidR="003C2725" w:rsidRDefault="003C2725" w:rsidP="003C2725">
            <w:r>
              <w:t>Расход ТЕПЛОМАКСА</w:t>
            </w:r>
          </w:p>
          <w:p w:rsidR="003C2725" w:rsidRDefault="003C2725" w:rsidP="003C2725">
            <w:r>
              <w:t>(</w:t>
            </w:r>
            <w:proofErr w:type="spellStart"/>
            <w:r w:rsidRPr="00B773B2">
              <w:rPr>
                <w:b/>
                <w:sz w:val="28"/>
                <w:szCs w:val="28"/>
              </w:rPr>
              <w:t>кг</w:t>
            </w:r>
            <w:proofErr w:type="gramStart"/>
            <w:r>
              <w:t>.с</w:t>
            </w:r>
            <w:proofErr w:type="gramEnd"/>
            <w:r>
              <w:t>ухой</w:t>
            </w:r>
            <w:proofErr w:type="spellEnd"/>
            <w:r>
              <w:t xml:space="preserve"> смеси/ </w:t>
            </w:r>
            <w:r w:rsidRPr="00B773B2">
              <w:rPr>
                <w:b/>
                <w:sz w:val="28"/>
                <w:szCs w:val="28"/>
              </w:rPr>
              <w:t>1 шт</w:t>
            </w:r>
            <w:r>
              <w:t>.)</w:t>
            </w:r>
          </w:p>
        </w:tc>
      </w:tr>
      <w:tr w:rsidR="003C2725" w:rsidTr="003C2725">
        <w:trPr>
          <w:trHeight w:val="369"/>
        </w:trPr>
        <w:tc>
          <w:tcPr>
            <w:tcW w:w="3619" w:type="dxa"/>
          </w:tcPr>
          <w:p w:rsidR="00176FCA" w:rsidRDefault="00176FCA" w:rsidP="003C2725">
            <w:pPr>
              <w:rPr>
                <w:b/>
              </w:rPr>
            </w:pPr>
          </w:p>
          <w:p w:rsidR="003C2725" w:rsidRPr="00B773B2" w:rsidRDefault="003C2725" w:rsidP="003C2725">
            <w:pPr>
              <w:rPr>
                <w:b/>
              </w:rPr>
            </w:pPr>
            <w:proofErr w:type="spellStart"/>
            <w:r w:rsidRPr="00B773B2">
              <w:rPr>
                <w:b/>
              </w:rPr>
              <w:t>Каменнь</w:t>
            </w:r>
            <w:proofErr w:type="spellEnd"/>
            <w:r w:rsidRPr="00B773B2">
              <w:rPr>
                <w:b/>
              </w:rPr>
              <w:t xml:space="preserve"> 2.1 НФ</w:t>
            </w:r>
          </w:p>
        </w:tc>
        <w:tc>
          <w:tcPr>
            <w:tcW w:w="1777" w:type="dxa"/>
          </w:tcPr>
          <w:p w:rsidR="003C2725" w:rsidRPr="00B773B2" w:rsidRDefault="002C7C9A" w:rsidP="003C2725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76275" cy="476250"/>
                  <wp:effectExtent l="19050" t="0" r="9525" b="0"/>
                  <wp:docPr id="1" name="Рисунок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6" w:type="dxa"/>
          </w:tcPr>
          <w:p w:rsidR="003C2725" w:rsidRDefault="003C2725" w:rsidP="003C2725">
            <w:pPr>
              <w:rPr>
                <w:b/>
              </w:rPr>
            </w:pPr>
          </w:p>
          <w:p w:rsidR="003C2725" w:rsidRPr="00B773B2" w:rsidRDefault="003C2725" w:rsidP="003C2725">
            <w:pPr>
              <w:rPr>
                <w:b/>
              </w:rPr>
            </w:pPr>
            <w:r w:rsidRPr="00B773B2">
              <w:rPr>
                <w:b/>
              </w:rPr>
              <w:t>250х120х140</w:t>
            </w:r>
          </w:p>
        </w:tc>
        <w:tc>
          <w:tcPr>
            <w:tcW w:w="3089" w:type="dxa"/>
          </w:tcPr>
          <w:p w:rsidR="003C2725" w:rsidRDefault="003C2725" w:rsidP="003C2725">
            <w:pPr>
              <w:jc w:val="center"/>
              <w:rPr>
                <w:b/>
              </w:rPr>
            </w:pPr>
          </w:p>
          <w:p w:rsidR="003C2725" w:rsidRPr="00B773B2" w:rsidRDefault="003C2725" w:rsidP="003C2725">
            <w:pPr>
              <w:jc w:val="center"/>
              <w:rPr>
                <w:b/>
              </w:rPr>
            </w:pPr>
            <w:r w:rsidRPr="00B773B2">
              <w:rPr>
                <w:b/>
              </w:rPr>
              <w:t>0.268</w:t>
            </w:r>
          </w:p>
        </w:tc>
      </w:tr>
      <w:tr w:rsidR="003C2725" w:rsidTr="003C2725">
        <w:trPr>
          <w:trHeight w:val="275"/>
        </w:trPr>
        <w:tc>
          <w:tcPr>
            <w:tcW w:w="3619" w:type="dxa"/>
          </w:tcPr>
          <w:p w:rsidR="00176FCA" w:rsidRDefault="00176FCA" w:rsidP="003C2725">
            <w:pPr>
              <w:rPr>
                <w:b/>
              </w:rPr>
            </w:pPr>
          </w:p>
          <w:p w:rsidR="003C2725" w:rsidRPr="00B773B2" w:rsidRDefault="003C2725" w:rsidP="003C2725">
            <w:pPr>
              <w:rPr>
                <w:b/>
              </w:rPr>
            </w:pPr>
            <w:proofErr w:type="spellStart"/>
            <w:r w:rsidRPr="00B773B2">
              <w:rPr>
                <w:b/>
              </w:rPr>
              <w:t>Каменнь</w:t>
            </w:r>
            <w:proofErr w:type="spellEnd"/>
            <w:r w:rsidRPr="00B773B2">
              <w:rPr>
                <w:b/>
              </w:rPr>
              <w:t xml:space="preserve"> 10.7 НФ №1</w:t>
            </w:r>
          </w:p>
        </w:tc>
        <w:tc>
          <w:tcPr>
            <w:tcW w:w="1777" w:type="dxa"/>
          </w:tcPr>
          <w:p w:rsidR="003C2725" w:rsidRPr="00B773B2" w:rsidRDefault="002C7C9A" w:rsidP="003C2725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809625" cy="638175"/>
                  <wp:effectExtent l="19050" t="0" r="9525" b="0"/>
                  <wp:docPr id="2" name="Рисунок 2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6" w:type="dxa"/>
          </w:tcPr>
          <w:p w:rsidR="003C2725" w:rsidRDefault="003C2725" w:rsidP="003C2725">
            <w:pPr>
              <w:rPr>
                <w:b/>
              </w:rPr>
            </w:pPr>
          </w:p>
          <w:p w:rsidR="003C2725" w:rsidRPr="00B773B2" w:rsidRDefault="003C2725" w:rsidP="003C2725">
            <w:pPr>
              <w:rPr>
                <w:b/>
              </w:rPr>
            </w:pPr>
            <w:r w:rsidRPr="00B773B2">
              <w:rPr>
                <w:b/>
              </w:rPr>
              <w:t>380х250х219</w:t>
            </w:r>
          </w:p>
        </w:tc>
        <w:tc>
          <w:tcPr>
            <w:tcW w:w="3089" w:type="dxa"/>
          </w:tcPr>
          <w:p w:rsidR="003C2725" w:rsidRDefault="003C2725" w:rsidP="003C2725">
            <w:pPr>
              <w:jc w:val="center"/>
              <w:rPr>
                <w:b/>
              </w:rPr>
            </w:pPr>
          </w:p>
          <w:p w:rsidR="003C2725" w:rsidRPr="00B773B2" w:rsidRDefault="003C2725" w:rsidP="003C2725">
            <w:pPr>
              <w:jc w:val="center"/>
              <w:rPr>
                <w:b/>
              </w:rPr>
            </w:pPr>
            <w:r w:rsidRPr="00B773B2">
              <w:rPr>
                <w:b/>
              </w:rPr>
              <w:t>0.848</w:t>
            </w:r>
          </w:p>
        </w:tc>
      </w:tr>
      <w:tr w:rsidR="003C2725" w:rsidTr="003C2725">
        <w:trPr>
          <w:trHeight w:val="275"/>
        </w:trPr>
        <w:tc>
          <w:tcPr>
            <w:tcW w:w="3619" w:type="dxa"/>
          </w:tcPr>
          <w:p w:rsidR="00176FCA" w:rsidRDefault="00176FCA" w:rsidP="003C2725">
            <w:pPr>
              <w:rPr>
                <w:b/>
              </w:rPr>
            </w:pPr>
          </w:p>
          <w:p w:rsidR="003C2725" w:rsidRPr="00B773B2" w:rsidRDefault="003C2725" w:rsidP="003C2725">
            <w:pPr>
              <w:rPr>
                <w:b/>
              </w:rPr>
            </w:pPr>
            <w:proofErr w:type="spellStart"/>
            <w:r w:rsidRPr="00B773B2">
              <w:rPr>
                <w:b/>
              </w:rPr>
              <w:t>Каменнь</w:t>
            </w:r>
            <w:proofErr w:type="spellEnd"/>
            <w:r w:rsidRPr="00B773B2">
              <w:rPr>
                <w:b/>
              </w:rPr>
              <w:t xml:space="preserve"> 10.7 НФ №2</w:t>
            </w:r>
          </w:p>
        </w:tc>
        <w:tc>
          <w:tcPr>
            <w:tcW w:w="1777" w:type="dxa"/>
          </w:tcPr>
          <w:p w:rsidR="003C2725" w:rsidRPr="00B773B2" w:rsidRDefault="002C7C9A" w:rsidP="003C2725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809625" cy="628650"/>
                  <wp:effectExtent l="19050" t="0" r="9525" b="0"/>
                  <wp:docPr id="3" name="Рисунок 3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6" w:type="dxa"/>
          </w:tcPr>
          <w:p w:rsidR="003C2725" w:rsidRDefault="003C2725" w:rsidP="003C2725">
            <w:pPr>
              <w:rPr>
                <w:b/>
              </w:rPr>
            </w:pPr>
          </w:p>
          <w:p w:rsidR="003C2725" w:rsidRPr="00B773B2" w:rsidRDefault="003C2725" w:rsidP="003C2725">
            <w:pPr>
              <w:rPr>
                <w:b/>
              </w:rPr>
            </w:pPr>
            <w:r w:rsidRPr="00B773B2">
              <w:rPr>
                <w:b/>
              </w:rPr>
              <w:t>250х380х219</w:t>
            </w:r>
          </w:p>
        </w:tc>
        <w:tc>
          <w:tcPr>
            <w:tcW w:w="3089" w:type="dxa"/>
          </w:tcPr>
          <w:p w:rsidR="003C2725" w:rsidRDefault="003C2725" w:rsidP="003C2725">
            <w:pPr>
              <w:jc w:val="center"/>
              <w:rPr>
                <w:b/>
              </w:rPr>
            </w:pPr>
          </w:p>
          <w:p w:rsidR="003C2725" w:rsidRPr="00B773B2" w:rsidRDefault="003C2725" w:rsidP="003C2725">
            <w:pPr>
              <w:jc w:val="center"/>
              <w:rPr>
                <w:b/>
              </w:rPr>
            </w:pPr>
            <w:r w:rsidRPr="00B773B2">
              <w:rPr>
                <w:b/>
              </w:rPr>
              <w:t>0.848</w:t>
            </w:r>
          </w:p>
        </w:tc>
      </w:tr>
      <w:tr w:rsidR="003C2725" w:rsidTr="003C2725">
        <w:trPr>
          <w:trHeight w:val="291"/>
        </w:trPr>
        <w:tc>
          <w:tcPr>
            <w:tcW w:w="3619" w:type="dxa"/>
          </w:tcPr>
          <w:p w:rsidR="00176FCA" w:rsidRDefault="00176FCA" w:rsidP="003C2725">
            <w:pPr>
              <w:rPr>
                <w:b/>
              </w:rPr>
            </w:pPr>
          </w:p>
          <w:p w:rsidR="003C2725" w:rsidRPr="00B773B2" w:rsidRDefault="003C2725" w:rsidP="003C2725">
            <w:pPr>
              <w:rPr>
                <w:b/>
              </w:rPr>
            </w:pPr>
            <w:proofErr w:type="spellStart"/>
            <w:r w:rsidRPr="00B773B2">
              <w:rPr>
                <w:b/>
              </w:rPr>
              <w:t>Каменнь</w:t>
            </w:r>
            <w:proofErr w:type="spellEnd"/>
            <w:r w:rsidRPr="00B773B2">
              <w:rPr>
                <w:b/>
              </w:rPr>
              <w:t xml:space="preserve"> 14.3 НФ </w:t>
            </w:r>
          </w:p>
        </w:tc>
        <w:tc>
          <w:tcPr>
            <w:tcW w:w="1777" w:type="dxa"/>
          </w:tcPr>
          <w:p w:rsidR="003C2725" w:rsidRPr="00B773B2" w:rsidRDefault="002C7C9A" w:rsidP="003C2725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809625" cy="571500"/>
                  <wp:effectExtent l="19050" t="0" r="9525" b="0"/>
                  <wp:docPr id="4" name="Рисунок 4" descr="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6" w:type="dxa"/>
          </w:tcPr>
          <w:p w:rsidR="003C2725" w:rsidRDefault="003C2725" w:rsidP="003C2725">
            <w:pPr>
              <w:rPr>
                <w:b/>
              </w:rPr>
            </w:pPr>
          </w:p>
          <w:p w:rsidR="003C2725" w:rsidRPr="00B773B2" w:rsidRDefault="003C2725" w:rsidP="003C2725">
            <w:pPr>
              <w:rPr>
                <w:b/>
              </w:rPr>
            </w:pPr>
            <w:r w:rsidRPr="00B773B2">
              <w:rPr>
                <w:b/>
              </w:rPr>
              <w:t>510х250х219</w:t>
            </w:r>
          </w:p>
        </w:tc>
        <w:tc>
          <w:tcPr>
            <w:tcW w:w="3089" w:type="dxa"/>
          </w:tcPr>
          <w:p w:rsidR="003C2725" w:rsidRDefault="003C2725" w:rsidP="003C2725">
            <w:pPr>
              <w:jc w:val="center"/>
              <w:rPr>
                <w:b/>
              </w:rPr>
            </w:pPr>
          </w:p>
          <w:p w:rsidR="003C2725" w:rsidRPr="00B773B2" w:rsidRDefault="003C2725" w:rsidP="003C2725">
            <w:pPr>
              <w:jc w:val="center"/>
              <w:rPr>
                <w:b/>
              </w:rPr>
            </w:pPr>
            <w:r w:rsidRPr="00B773B2">
              <w:rPr>
                <w:b/>
              </w:rPr>
              <w:t>1.138</w:t>
            </w:r>
          </w:p>
        </w:tc>
      </w:tr>
    </w:tbl>
    <w:p w:rsidR="00DE5E60" w:rsidRPr="00DE5E60" w:rsidRDefault="00DE5E60" w:rsidP="00DE5E60">
      <w:pPr>
        <w:jc w:val="both"/>
        <w:rPr>
          <w:sz w:val="22"/>
          <w:szCs w:val="22"/>
        </w:rPr>
      </w:pPr>
    </w:p>
    <w:p w:rsidR="00DE5E60" w:rsidRPr="00DE5E60" w:rsidRDefault="00DE5E60" w:rsidP="00DE5E60">
      <w:pPr>
        <w:jc w:val="both"/>
        <w:rPr>
          <w:sz w:val="22"/>
          <w:szCs w:val="22"/>
        </w:rPr>
      </w:pPr>
      <w:r w:rsidRPr="00DE5E60">
        <w:rPr>
          <w:sz w:val="22"/>
          <w:szCs w:val="22"/>
        </w:rPr>
        <w:t>Подготовка основания.</w:t>
      </w:r>
    </w:p>
    <w:p w:rsidR="00DE5E60" w:rsidRPr="00DE5E60" w:rsidRDefault="00DE5E60" w:rsidP="00DE5E60">
      <w:pPr>
        <w:jc w:val="both"/>
        <w:rPr>
          <w:sz w:val="22"/>
          <w:szCs w:val="22"/>
        </w:rPr>
      </w:pPr>
      <w:r w:rsidRPr="00DE5E60">
        <w:rPr>
          <w:sz w:val="22"/>
          <w:szCs w:val="22"/>
        </w:rPr>
        <w:t xml:space="preserve">Основание должно быть сухим, прочным, твердым и не должно подвергаться усадке или деформации. </w:t>
      </w:r>
      <w:proofErr w:type="gramStart"/>
      <w:r w:rsidRPr="00DE5E60">
        <w:rPr>
          <w:sz w:val="22"/>
          <w:szCs w:val="22"/>
        </w:rPr>
        <w:t>Пыль, грязь, следы раствора, жира, масла, старой кра</w:t>
      </w:r>
      <w:r>
        <w:rPr>
          <w:sz w:val="22"/>
          <w:szCs w:val="22"/>
        </w:rPr>
        <w:t>ски и т.п. должны быть удалены.</w:t>
      </w:r>
      <w:proofErr w:type="gramEnd"/>
    </w:p>
    <w:p w:rsidR="00DE5E60" w:rsidRPr="00DE5E60" w:rsidRDefault="00DE5E60" w:rsidP="00DE5E60">
      <w:pPr>
        <w:jc w:val="both"/>
        <w:rPr>
          <w:sz w:val="22"/>
          <w:szCs w:val="22"/>
        </w:rPr>
      </w:pPr>
      <w:r w:rsidRPr="00DE5E60">
        <w:rPr>
          <w:sz w:val="22"/>
          <w:szCs w:val="22"/>
        </w:rPr>
        <w:t>Приготовление растворной смеси.</w:t>
      </w:r>
    </w:p>
    <w:p w:rsidR="00DE5E60" w:rsidRPr="00DE5E60" w:rsidRDefault="00DE5E60" w:rsidP="00DE5E60">
      <w:pPr>
        <w:jc w:val="both"/>
        <w:rPr>
          <w:sz w:val="22"/>
          <w:szCs w:val="22"/>
        </w:rPr>
      </w:pPr>
      <w:r w:rsidRPr="00DE5E60">
        <w:rPr>
          <w:sz w:val="22"/>
          <w:szCs w:val="22"/>
        </w:rPr>
        <w:t xml:space="preserve">Залить в емкость чистую холодную воду исходя из расчета 0,30-0,40 л/кг смеси. Высыпать в емкость сухую смесь и перемешать до образования однородной консистенции. Замешивать растворную смесь необходимо механическим способом при помощи </w:t>
      </w:r>
      <w:proofErr w:type="spellStart"/>
      <w:r w:rsidRPr="00DE5E60">
        <w:rPr>
          <w:sz w:val="22"/>
          <w:szCs w:val="22"/>
        </w:rPr>
        <w:t>бетоносмесителя</w:t>
      </w:r>
      <w:proofErr w:type="spellEnd"/>
      <w:r w:rsidRPr="00DE5E60">
        <w:rPr>
          <w:sz w:val="22"/>
          <w:szCs w:val="22"/>
        </w:rPr>
        <w:t xml:space="preserve"> или низкооборотной электродрели с насадкой (400-600 </w:t>
      </w:r>
      <w:proofErr w:type="gramStart"/>
      <w:r w:rsidRPr="00DE5E60">
        <w:rPr>
          <w:sz w:val="22"/>
          <w:szCs w:val="22"/>
        </w:rPr>
        <w:t>об</w:t>
      </w:r>
      <w:proofErr w:type="gramEnd"/>
      <w:r w:rsidRPr="00DE5E60">
        <w:rPr>
          <w:sz w:val="22"/>
          <w:szCs w:val="22"/>
        </w:rPr>
        <w:t xml:space="preserve">/мин). </w:t>
      </w:r>
      <w:proofErr w:type="gramStart"/>
      <w:r w:rsidRPr="00DE5E60">
        <w:rPr>
          <w:sz w:val="22"/>
          <w:szCs w:val="22"/>
        </w:rPr>
        <w:t>Выдержать полученную растворную смесь (по консистенции похожая на мокрую землю) в течение 5-7 минут (за это время происходят химические реакции), затем снова перемешать до образ</w:t>
      </w:r>
      <w:r>
        <w:rPr>
          <w:sz w:val="22"/>
          <w:szCs w:val="22"/>
        </w:rPr>
        <w:t>ования однородной консистенции.</w:t>
      </w:r>
      <w:proofErr w:type="gramEnd"/>
    </w:p>
    <w:p w:rsidR="00DE5E60" w:rsidRPr="00DE5E60" w:rsidRDefault="00DE5E60" w:rsidP="00DE5E60">
      <w:pPr>
        <w:jc w:val="both"/>
        <w:rPr>
          <w:sz w:val="22"/>
          <w:szCs w:val="22"/>
        </w:rPr>
      </w:pPr>
      <w:r w:rsidRPr="00DE5E60">
        <w:rPr>
          <w:sz w:val="22"/>
          <w:szCs w:val="22"/>
        </w:rPr>
        <w:t>Нанесение.</w:t>
      </w:r>
    </w:p>
    <w:p w:rsidR="00DE5E60" w:rsidRPr="00DE5E60" w:rsidRDefault="00DE5E60" w:rsidP="00DE5E60">
      <w:pPr>
        <w:jc w:val="both"/>
        <w:rPr>
          <w:sz w:val="22"/>
          <w:szCs w:val="22"/>
        </w:rPr>
      </w:pPr>
      <w:r w:rsidRPr="00DE5E60">
        <w:rPr>
          <w:sz w:val="22"/>
          <w:szCs w:val="22"/>
        </w:rPr>
        <w:t xml:space="preserve">Растворную смесь наносят в соответствии с инструкцией, указанной на упаковке, с соблюдением всех временных интервалов, а также </w:t>
      </w:r>
      <w:proofErr w:type="spellStart"/>
      <w:r w:rsidRPr="00DE5E60">
        <w:rPr>
          <w:sz w:val="22"/>
          <w:szCs w:val="22"/>
        </w:rPr>
        <w:t>СНиП</w:t>
      </w:r>
      <w:proofErr w:type="spellEnd"/>
      <w:r w:rsidRPr="00DE5E60">
        <w:rPr>
          <w:sz w:val="22"/>
          <w:szCs w:val="22"/>
        </w:rPr>
        <w:t xml:space="preserve"> 3.03.01-87.</w:t>
      </w:r>
    </w:p>
    <w:p w:rsidR="00DE5E60" w:rsidRPr="00DE5E60" w:rsidRDefault="00DE5E60" w:rsidP="00DE5E60">
      <w:pPr>
        <w:jc w:val="both"/>
        <w:rPr>
          <w:sz w:val="22"/>
          <w:szCs w:val="22"/>
        </w:rPr>
      </w:pPr>
      <w:r w:rsidRPr="00DE5E60">
        <w:rPr>
          <w:sz w:val="22"/>
          <w:szCs w:val="22"/>
        </w:rPr>
        <w:t>Теплоизоляционные кладочные смеси – это готовый продукт. Не допускается введение в состав смеси каких-либо посторонних добавок или заполнителей. Допускается оживлять растворную смесь путем повторного перемеш</w:t>
      </w:r>
      <w:r>
        <w:rPr>
          <w:sz w:val="22"/>
          <w:szCs w:val="22"/>
        </w:rPr>
        <w:t>ивания, но без добавления воды.</w:t>
      </w:r>
    </w:p>
    <w:p w:rsidR="00DE5E60" w:rsidRPr="00DE5E60" w:rsidRDefault="00DE5E60" w:rsidP="00DE5E60">
      <w:pPr>
        <w:jc w:val="both"/>
        <w:rPr>
          <w:sz w:val="22"/>
          <w:szCs w:val="22"/>
        </w:rPr>
      </w:pPr>
      <w:r w:rsidRPr="00DE5E60">
        <w:rPr>
          <w:sz w:val="22"/>
          <w:szCs w:val="22"/>
        </w:rPr>
        <w:t>Примечание: Температура окружающей среды во время проведения работ должна находиться в диапазоне от +5С до +35С.</w:t>
      </w:r>
    </w:p>
    <w:p w:rsidR="00DE5E60" w:rsidRPr="00DE5E60" w:rsidRDefault="00DE5E60" w:rsidP="00DE5E60">
      <w:pPr>
        <w:jc w:val="both"/>
        <w:rPr>
          <w:sz w:val="22"/>
          <w:szCs w:val="22"/>
        </w:rPr>
      </w:pPr>
      <w:r>
        <w:rPr>
          <w:sz w:val="22"/>
          <w:szCs w:val="22"/>
        </w:rPr>
        <w:t>Упаковка и срок хранения</w:t>
      </w:r>
    </w:p>
    <w:p w:rsidR="00DE5E60" w:rsidRPr="00DE5E60" w:rsidRDefault="00DE5E60" w:rsidP="00DE5E60">
      <w:pPr>
        <w:jc w:val="both"/>
        <w:rPr>
          <w:sz w:val="22"/>
          <w:szCs w:val="22"/>
        </w:rPr>
      </w:pPr>
      <w:r w:rsidRPr="00DE5E60">
        <w:rPr>
          <w:sz w:val="22"/>
          <w:szCs w:val="22"/>
        </w:rPr>
        <w:t>Срок хранения: 6 Месяцев в заводской упаковке в сухом проветриваемом помещении.</w:t>
      </w:r>
    </w:p>
    <w:p w:rsidR="00DE5E60" w:rsidRPr="00DE5E60" w:rsidRDefault="00DE5E60" w:rsidP="00DE5E60">
      <w:pPr>
        <w:jc w:val="both"/>
        <w:rPr>
          <w:sz w:val="22"/>
          <w:szCs w:val="22"/>
        </w:rPr>
      </w:pPr>
    </w:p>
    <w:p w:rsidR="00DE5E60" w:rsidRPr="00DE5E60" w:rsidRDefault="00DE5E60" w:rsidP="00DE5E60">
      <w:pPr>
        <w:jc w:val="both"/>
        <w:rPr>
          <w:sz w:val="22"/>
          <w:szCs w:val="22"/>
        </w:rPr>
      </w:pPr>
      <w:r w:rsidRPr="00DE5E60">
        <w:rPr>
          <w:sz w:val="22"/>
          <w:szCs w:val="22"/>
        </w:rPr>
        <w:t>Теплоизоляционная смесь ТЕПЛОМАКС поставляется в бум. трехслойных меш</w:t>
      </w:r>
      <w:proofErr w:type="gramStart"/>
      <w:r w:rsidRPr="00DE5E60">
        <w:rPr>
          <w:sz w:val="22"/>
          <w:szCs w:val="22"/>
        </w:rPr>
        <w:t xml:space="preserve">., </w:t>
      </w:r>
      <w:proofErr w:type="gramEnd"/>
      <w:r w:rsidRPr="00DE5E60">
        <w:rPr>
          <w:sz w:val="22"/>
          <w:szCs w:val="22"/>
        </w:rPr>
        <w:t>по 25 кг</w:t>
      </w:r>
    </w:p>
    <w:p w:rsidR="00DE5E60" w:rsidRPr="00DE5E60" w:rsidRDefault="00DE5E60" w:rsidP="00DE5E60">
      <w:pPr>
        <w:jc w:val="both"/>
        <w:rPr>
          <w:sz w:val="22"/>
          <w:szCs w:val="22"/>
        </w:rPr>
      </w:pPr>
    </w:p>
    <w:p w:rsidR="00B773B2" w:rsidRPr="00B773B2" w:rsidRDefault="00DE5E60" w:rsidP="00DE5E60">
      <w:pPr>
        <w:jc w:val="both"/>
        <w:rPr>
          <w:sz w:val="22"/>
          <w:szCs w:val="22"/>
        </w:rPr>
      </w:pPr>
      <w:r w:rsidRPr="00DE5E60">
        <w:rPr>
          <w:sz w:val="22"/>
          <w:szCs w:val="22"/>
        </w:rPr>
        <w:t>ВНИМАНИЕ! Смесь содержит цемент. При работе со смесью использовать резиновые перчатки и защитные очки. Избегать длительного контакта растворной смеси с кожей и глазами. При попадании в глаза промыть большим количеством воды. Хранить в недоступном для детей месте.</w:t>
      </w:r>
    </w:p>
    <w:sectPr w:rsidR="00B773B2" w:rsidRPr="00B773B2" w:rsidSect="00553A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32646"/>
    <w:rsid w:val="00176FCA"/>
    <w:rsid w:val="002C7C9A"/>
    <w:rsid w:val="00315D8D"/>
    <w:rsid w:val="00377B54"/>
    <w:rsid w:val="003B557D"/>
    <w:rsid w:val="003C2725"/>
    <w:rsid w:val="003E1265"/>
    <w:rsid w:val="00553AE6"/>
    <w:rsid w:val="00642A9F"/>
    <w:rsid w:val="00664AAB"/>
    <w:rsid w:val="006B2BF0"/>
    <w:rsid w:val="0081616B"/>
    <w:rsid w:val="00AD3B30"/>
    <w:rsid w:val="00B353E1"/>
    <w:rsid w:val="00B773B2"/>
    <w:rsid w:val="00C453C8"/>
    <w:rsid w:val="00CC646F"/>
    <w:rsid w:val="00D32646"/>
    <w:rsid w:val="00DE5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4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6FC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4">
    <w:name w:val="Balloon Text"/>
    <w:basedOn w:val="a"/>
    <w:link w:val="a5"/>
    <w:rsid w:val="00176F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76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</vt:lpstr>
    </vt:vector>
  </TitlesOfParts>
  <Company>к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</dc:title>
  <dc:creator>катя</dc:creator>
  <cp:lastModifiedBy>юрий</cp:lastModifiedBy>
  <cp:revision>10</cp:revision>
  <cp:lastPrinted>2011-09-07T03:56:00Z</cp:lastPrinted>
  <dcterms:created xsi:type="dcterms:W3CDTF">2011-04-19T12:40:00Z</dcterms:created>
  <dcterms:modified xsi:type="dcterms:W3CDTF">2011-09-07T10:28:00Z</dcterms:modified>
</cp:coreProperties>
</file>