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C9" w:rsidRPr="00356361" w:rsidRDefault="006E15C9" w:rsidP="006E15C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356361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Наша компания производит комплектацию объектов широким ассортиментом электротехнического оборудования и материалов согласно требованию заказчика:</w:t>
      </w:r>
    </w:p>
    <w:p w:rsidR="006E15C9" w:rsidRPr="00356361" w:rsidRDefault="006E15C9" w:rsidP="006E1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комплектные трансформаторные подстанции КТП, БКТП, БКТПБ, столбового, мачтового, </w:t>
      </w:r>
      <w:proofErr w:type="spell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киоскового</w:t>
      </w:r>
      <w:proofErr w:type="spell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блочного типов, утепленные типа «</w:t>
      </w:r>
      <w:proofErr w:type="spell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сендвич</w:t>
      </w:r>
      <w:proofErr w:type="spell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» и бетонных модулях: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Подстанция бетонная 2БКТП 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Подстанция бетонная БКТП 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Подстанция трансформаторная 2КТП 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Подстанция тупиковая КТП-Т 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Подстанция проходная КТП-П 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Подстанция </w:t>
      </w:r>
      <w:bookmarkStart w:id="0" w:name="_GoBack"/>
      <w:bookmarkEnd w:id="0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мачтовая КТП-М 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Подстанция столбовая КТП-С 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Подстанция универсальная КТП-У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КРУ «ДОН» - ВВ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К(</w:t>
      </w:r>
      <w:proofErr w:type="gram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НС) и их модификации;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КРУ «ДОН» М и их модификации;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КСО «ДОН» М и их модификации;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НКУ «ДОН» и их модификации;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УКРМА «ДОН» и их модификации;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Оконечное оборудование</w:t>
      </w:r>
    </w:p>
    <w:p w:rsidR="006E15C9" w:rsidRPr="00356361" w:rsidRDefault="006E15C9" w:rsidP="006E15C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Программируемый универсальный выключатель низкого напряжения NA1 </w:t>
      </w:r>
      <w:proofErr w:type="spell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выкатного</w:t>
      </w:r>
      <w:proofErr w:type="spell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типа</w:t>
      </w:r>
    </w:p>
    <w:p w:rsidR="006E15C9" w:rsidRPr="00356361" w:rsidRDefault="006E15C9" w:rsidP="006E15C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Автоматический выключатель NM1</w:t>
      </w:r>
    </w:p>
    <w:p w:rsidR="006E15C9" w:rsidRPr="00356361" w:rsidRDefault="006E15C9" w:rsidP="006E15C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Автоматический выключатель NM8S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Промышленное оборудование</w:t>
      </w:r>
    </w:p>
    <w:p w:rsidR="006E15C9" w:rsidRPr="00356361" w:rsidRDefault="006E15C9" w:rsidP="006E15C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Пускатель электродвигателя переменного тока NS2 </w:t>
      </w: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ab/>
        <w:t>2698</w:t>
      </w:r>
    </w:p>
    <w:p w:rsidR="006E15C9" w:rsidRPr="00356361" w:rsidRDefault="006E15C9" w:rsidP="006E15C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 переменного тока NC1</w:t>
      </w:r>
    </w:p>
    <w:p w:rsidR="006E15C9" w:rsidRPr="00356361" w:rsidRDefault="006E15C9" w:rsidP="006E15C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 переменного тока CJ40</w:t>
      </w:r>
    </w:p>
    <w:p w:rsidR="006E15C9" w:rsidRPr="00356361" w:rsidRDefault="006E15C9" w:rsidP="006E15C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Вакуумный контактор переменного тока CKJ5</w:t>
      </w:r>
    </w:p>
    <w:p w:rsidR="006E15C9" w:rsidRPr="00356361" w:rsidRDefault="006E15C9" w:rsidP="006E15C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Тепловое реле контактора переменного тока NR2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Оборудование для компенсации реактивной мощности</w:t>
      </w:r>
    </w:p>
    <w:p w:rsidR="006E15C9" w:rsidRPr="00356361" w:rsidRDefault="006E15C9" w:rsidP="006E15C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Низковольтные конденсаторы для компенсации реактивной мощности BSMJ</w:t>
      </w:r>
    </w:p>
    <w:p w:rsidR="006E15C9" w:rsidRPr="00356361" w:rsidRDefault="006E15C9" w:rsidP="006E15C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Контакторы для коммутации конденсаторов CJ19</w:t>
      </w:r>
    </w:p>
    <w:p w:rsidR="006E15C9" w:rsidRPr="00356361" w:rsidRDefault="006E15C9" w:rsidP="006E15C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Регуляторы реактивной мощности JKL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Высоковольтные вакуумные выключатели</w:t>
      </w:r>
    </w:p>
    <w:p w:rsidR="006E15C9" w:rsidRPr="00356361" w:rsidRDefault="006E15C9" w:rsidP="006E15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Высоковольтный вакуумный выключатель ZN63A-12</w:t>
      </w:r>
    </w:p>
    <w:p w:rsidR="006E15C9" w:rsidRPr="00356361" w:rsidRDefault="006E15C9" w:rsidP="006E15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Высоковольтный вакуумный выключатель ZW37-40.5</w:t>
      </w:r>
    </w:p>
    <w:p w:rsidR="006E15C9" w:rsidRPr="00356361" w:rsidRDefault="006E15C9" w:rsidP="006E15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Высоковольтный вакуумный выключатель внутренней установки VS1BEL-12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КИПиА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Силовое реле RET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Силовое реле RE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Силовое реле RK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Многодиапазонное электронное реле времени AH3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Многодиапазонное электронное реле времени TS-GE2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Кнопочный переключатель NP2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Частотометр</w:t>
      </w:r>
      <w:proofErr w:type="spell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SE80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Вольтметр постоянного тока SE80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Вольтметр переменного тока SE80</w:t>
      </w:r>
    </w:p>
    <w:p w:rsidR="006E15C9" w:rsidRPr="00356361" w:rsidRDefault="006E15C9" w:rsidP="006E15C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тока BH-0.66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силовые трансформаторы типов:</w:t>
      </w:r>
    </w:p>
    <w:p w:rsidR="006E15C9" w:rsidRPr="00356361" w:rsidRDefault="006E15C9" w:rsidP="006E15C9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Масляные трансформаторы: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ТМГ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ТМФ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ТМГФ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ТМЗ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ТМВМ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ТМЖ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ТМОБ</w:t>
      </w:r>
    </w:p>
    <w:p w:rsidR="006E15C9" w:rsidRPr="00356361" w:rsidRDefault="006E15C9" w:rsidP="006E15C9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15C9" w:rsidRPr="00356361" w:rsidRDefault="006E15C9" w:rsidP="006E15C9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Сухие трансформаторы: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ТС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ТСТ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ТСЗ</w:t>
      </w:r>
    </w:p>
    <w:p w:rsidR="006E15C9" w:rsidRPr="00356361" w:rsidRDefault="006E15C9" w:rsidP="006E15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ТСЗУ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разъединители РЛНД, РВЗ, РДЗ и др.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трансформаторы тока и напряжения НАМИТ, НТМИ, ТПЛ, ТОЛ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,Т</w:t>
      </w:r>
      <w:proofErr w:type="gram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ПОЛ ,НОЛ и др.;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ограничители перенапряжения — </w:t>
      </w:r>
      <w:proofErr w:type="spell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ОПНп</w:t>
      </w:r>
      <w:proofErr w:type="spell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(ОПН);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пункты коммерческого учёта — ПКУ;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пункты учета и секционирования — ПУС — реклоузер;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камеры сборные одностороннего обслуживания серии КСО:</w:t>
      </w:r>
    </w:p>
    <w:p w:rsidR="006E15C9" w:rsidRPr="00356361" w:rsidRDefault="006E15C9" w:rsidP="006E15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Камеры серии КСО-299, КСО-299М</w:t>
      </w:r>
    </w:p>
    <w:p w:rsidR="006E15C9" w:rsidRPr="00356361" w:rsidRDefault="006E15C9" w:rsidP="006E15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Камеры серии КСО-398, КСО-399</w:t>
      </w:r>
    </w:p>
    <w:p w:rsidR="006E15C9" w:rsidRPr="00356361" w:rsidRDefault="006E15C9" w:rsidP="006E15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Ячейка ЯКНО-6(10)</w:t>
      </w:r>
    </w:p>
    <w:p w:rsidR="006E15C9" w:rsidRPr="00356361" w:rsidRDefault="006E15C9" w:rsidP="006E15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Панели ЩО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автоматические выключатели серии АВ2М, ВА, Электрон: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ВА 0436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ВА 5041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ВА 5043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ВА 5139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ВА 0636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ВА 08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</w:t>
      </w:r>
      <w:proofErr w:type="gram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3790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«Электрон»</w:t>
      </w:r>
    </w:p>
    <w:p w:rsidR="006E15C9" w:rsidRPr="00356361" w:rsidRDefault="006E15C9" w:rsidP="006E15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Выключатели серии АВ2М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низковольтные комплектные устройства серии ВРУ, КРУ и др.;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контакторы:</w:t>
      </w:r>
    </w:p>
    <w:p w:rsidR="006E15C9" w:rsidRPr="00356361" w:rsidRDefault="006E15C9" w:rsidP="006E15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Контакторы серии 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КМ</w:t>
      </w:r>
      <w:proofErr w:type="gramEnd"/>
    </w:p>
    <w:p w:rsidR="006E15C9" w:rsidRPr="00356361" w:rsidRDefault="006E15C9" w:rsidP="006E15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Контакторы серии МК</w:t>
      </w:r>
    </w:p>
    <w:p w:rsidR="006E15C9" w:rsidRPr="00356361" w:rsidRDefault="006E15C9" w:rsidP="006E15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Контакторы серии КПВ</w:t>
      </w:r>
    </w:p>
    <w:p w:rsidR="006E15C9" w:rsidRPr="00356361" w:rsidRDefault="006E15C9" w:rsidP="006E15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Контакторы серии КТП</w:t>
      </w:r>
    </w:p>
    <w:p w:rsidR="006E15C9" w:rsidRPr="00356361" w:rsidRDefault="006E15C9" w:rsidP="006E15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Контакторы серии КТПВ</w:t>
      </w:r>
    </w:p>
    <w:p w:rsidR="006E15C9" w:rsidRPr="00356361" w:rsidRDefault="006E15C9" w:rsidP="006E15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Контакторы серии КТ</w:t>
      </w:r>
    </w:p>
    <w:p w:rsidR="006E15C9" w:rsidRPr="00356361" w:rsidRDefault="006E15C9" w:rsidP="006E15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Контакторы серии КВ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кабельно-проводниковая продукция;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реле: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Реле напряжения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Реле тока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Реле времени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Реле промежуточные</w:t>
      </w:r>
    </w:p>
    <w:p w:rsidR="006E15C9" w:rsidRPr="00356361" w:rsidRDefault="006E15C9" w:rsidP="006E15C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Реле авт. и контроля мощности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Пускатели электромагнитные:</w:t>
      </w:r>
    </w:p>
    <w:p w:rsidR="006E15C9" w:rsidRPr="00356361" w:rsidRDefault="006E15C9" w:rsidP="006E15C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Магнитные пускатели серии ПМ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E</w:t>
      </w:r>
      <w:proofErr w:type="gramEnd"/>
    </w:p>
    <w:p w:rsidR="006E15C9" w:rsidRPr="00356361" w:rsidRDefault="006E15C9" w:rsidP="006E15C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Магнитные пускатели серии ПМА</w:t>
      </w:r>
    </w:p>
    <w:p w:rsidR="006E15C9" w:rsidRPr="00356361" w:rsidRDefault="006E15C9" w:rsidP="006E15C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Магнитные пускатели серии ПМЛ</w:t>
      </w:r>
    </w:p>
    <w:p w:rsidR="006E15C9" w:rsidRPr="00356361" w:rsidRDefault="006E15C9" w:rsidP="006E15C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Магнитные пускатели серии ПМ12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Изоляторы: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ИП, ИПУ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Изоляторы типа 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ИТ</w:t>
      </w:r>
      <w:proofErr w:type="gram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, ИТО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ТФ, ШФ, ШПК, ШС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ОСК, ОТК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ЛК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С-4, ИОС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ПС, ПСВ, ПСД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</w:t>
      </w:r>
      <w:proofErr w:type="gram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, ИО, ИОР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ОНШП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ИПТ, ИПТВ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ШТИЗ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для сети ж./д.</w:t>
      </w:r>
    </w:p>
    <w:p w:rsidR="006E15C9" w:rsidRPr="00356361" w:rsidRDefault="006E15C9" w:rsidP="006E15C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Изоляторы типа ИППУ</w:t>
      </w:r>
    </w:p>
    <w:p w:rsidR="006E15C9" w:rsidRPr="00356361" w:rsidRDefault="006E15C9" w:rsidP="006E1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Ремонт силовых трансформаторов:</w:t>
      </w:r>
    </w:p>
    <w:p w:rsidR="006E15C9" w:rsidRPr="00356361" w:rsidRDefault="006E15C9" w:rsidP="006E15C9">
      <w:pPr>
        <w:pStyle w:val="a3"/>
        <w:numPr>
          <w:ilvl w:val="0"/>
          <w:numId w:val="9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комплектующие и ремонтные комплекты для силовых трансформаторов</w:t>
      </w:r>
    </w:p>
    <w:p w:rsidR="006E15C9" w:rsidRPr="00356361" w:rsidRDefault="006E15C9" w:rsidP="006E15C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Шпильки медные</w:t>
      </w:r>
    </w:p>
    <w:p w:rsidR="006E15C9" w:rsidRPr="00356361" w:rsidRDefault="006E15C9" w:rsidP="006E15C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Термодатчики сигнализирующие</w:t>
      </w:r>
    </w:p>
    <w:p w:rsidR="006E15C9" w:rsidRPr="00356361" w:rsidRDefault="006E15C9" w:rsidP="006E15C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Ввода 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трансформаторные</w:t>
      </w:r>
      <w:proofErr w:type="gramEnd"/>
    </w:p>
    <w:p w:rsidR="006E15C9" w:rsidRPr="00356361" w:rsidRDefault="006E15C9" w:rsidP="006E15C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Контактные зажимы</w:t>
      </w:r>
    </w:p>
    <w:p w:rsidR="006E15C9" w:rsidRPr="00356361" w:rsidRDefault="006E15C9" w:rsidP="006E15C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Переключатели ПБВ</w:t>
      </w:r>
    </w:p>
    <w:p w:rsidR="00221C07" w:rsidRPr="00356361" w:rsidRDefault="00221C07" w:rsidP="00221C0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Вся продукция предприятия сертифицирована по системе сертификации ГОСТ </w:t>
      </w:r>
      <w:proofErr w:type="gramStart"/>
      <w:r w:rsidRPr="003563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3563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Госстандарта России</w:t>
      </w:r>
      <w:r w:rsidR="00356361" w:rsidRPr="003563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356361" w:rsidRPr="00356361" w:rsidRDefault="00356361" w:rsidP="003563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ИСК «Олимп» поможет вам доставить продукцию - товар в любую точку России, а также ближнее зарубежье автомобильным или железнодорожным транспортом.</w:t>
      </w:r>
    </w:p>
    <w:p w:rsidR="00356361" w:rsidRPr="00356361" w:rsidRDefault="00356361" w:rsidP="003563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Более подробную информацию Вы можете получить у наших специалистов </w:t>
      </w:r>
      <w:proofErr w:type="gramStart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proofErr w:type="gramEnd"/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тел:</w:t>
      </w:r>
    </w:p>
    <w:p w:rsidR="00356361" w:rsidRPr="00356361" w:rsidRDefault="00356361" w:rsidP="003563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+7 (499) 755-69-81;</w:t>
      </w:r>
    </w:p>
    <w:p w:rsidR="00356361" w:rsidRPr="00356361" w:rsidRDefault="00356361" w:rsidP="00356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+7 (499) 755-69-91.</w:t>
      </w:r>
    </w:p>
    <w:sectPr w:rsidR="00356361" w:rsidRPr="00356361" w:rsidSect="003563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9B5"/>
    <w:multiLevelType w:val="multilevel"/>
    <w:tmpl w:val="356A95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E55B7"/>
    <w:multiLevelType w:val="multilevel"/>
    <w:tmpl w:val="211476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7AD9"/>
    <w:multiLevelType w:val="hybridMultilevel"/>
    <w:tmpl w:val="32FA1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56236"/>
    <w:multiLevelType w:val="hybridMultilevel"/>
    <w:tmpl w:val="DE3E9D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946F90"/>
    <w:multiLevelType w:val="hybridMultilevel"/>
    <w:tmpl w:val="7088A0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B965DD"/>
    <w:multiLevelType w:val="hybridMultilevel"/>
    <w:tmpl w:val="397CC4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D2641F"/>
    <w:multiLevelType w:val="hybridMultilevel"/>
    <w:tmpl w:val="6C821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187C39"/>
    <w:multiLevelType w:val="hybridMultilevel"/>
    <w:tmpl w:val="F0F0CF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1E6FCB"/>
    <w:multiLevelType w:val="hybridMultilevel"/>
    <w:tmpl w:val="348C5E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311534"/>
    <w:multiLevelType w:val="hybridMultilevel"/>
    <w:tmpl w:val="4986F9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D023D4"/>
    <w:multiLevelType w:val="hybridMultilevel"/>
    <w:tmpl w:val="6F56AB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522359"/>
    <w:multiLevelType w:val="hybridMultilevel"/>
    <w:tmpl w:val="788285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9A77E6"/>
    <w:multiLevelType w:val="hybridMultilevel"/>
    <w:tmpl w:val="206631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480D50"/>
    <w:multiLevelType w:val="hybridMultilevel"/>
    <w:tmpl w:val="DF6AA3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C9"/>
    <w:rsid w:val="00221C07"/>
    <w:rsid w:val="00356361"/>
    <w:rsid w:val="006E15C9"/>
    <w:rsid w:val="008C0B31"/>
    <w:rsid w:val="009D4737"/>
    <w:rsid w:val="00C73201"/>
    <w:rsid w:val="00E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C9"/>
  </w:style>
  <w:style w:type="paragraph" w:styleId="4">
    <w:name w:val="heading 4"/>
    <w:basedOn w:val="a"/>
    <w:link w:val="40"/>
    <w:uiPriority w:val="9"/>
    <w:qFormat/>
    <w:rsid w:val="00221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C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1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C9"/>
  </w:style>
  <w:style w:type="paragraph" w:styleId="4">
    <w:name w:val="heading 4"/>
    <w:basedOn w:val="a"/>
    <w:link w:val="40"/>
    <w:uiPriority w:val="9"/>
    <w:qFormat/>
    <w:rsid w:val="00221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C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1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Зеленков</dc:creator>
  <cp:lastModifiedBy>Зеленков</cp:lastModifiedBy>
  <cp:revision>4</cp:revision>
  <dcterms:created xsi:type="dcterms:W3CDTF">2013-07-19T16:51:00Z</dcterms:created>
  <dcterms:modified xsi:type="dcterms:W3CDTF">2013-07-20T10:41:00Z</dcterms:modified>
</cp:coreProperties>
</file>