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6E" w:rsidRPr="004A3F6E" w:rsidRDefault="004A3F6E" w:rsidP="004A3F6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140DC3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ИСК «Олимп</w:t>
      </w:r>
      <w:r w:rsidRPr="004A3F6E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: строительство кирпичных, монолитных домов "под ключ"</w:t>
      </w:r>
    </w:p>
    <w:p w:rsidR="004A3F6E" w:rsidRPr="004A3F6E" w:rsidRDefault="004A3F6E" w:rsidP="00140D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DC3">
        <w:rPr>
          <w:rFonts w:ascii="Arial" w:hAnsi="Arial" w:cs="Arial"/>
          <w:sz w:val="28"/>
          <w:szCs w:val="28"/>
          <w:shd w:val="clear" w:color="auto" w:fill="FFFFFF"/>
        </w:rPr>
        <w:t>Инвестиционная Строительная Компания «Олимп»</w:t>
      </w: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 выполняет полный комплекс работ по строительству, реконструкции, капитальному и косметическому ремонту административных, жилых зданий, торгово-офисных центров "под ключ" - от разработки эскизного проекта до сдачи готовых объектов.</w:t>
      </w:r>
    </w:p>
    <w:p w:rsidR="004A3F6E" w:rsidRPr="004A3F6E" w:rsidRDefault="004A3F6E" w:rsidP="00140D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Многолетний опыт </w:t>
      </w:r>
      <w:r w:rsidRPr="00140DC3">
        <w:rPr>
          <w:rFonts w:ascii="Arial" w:eastAsia="Times New Roman" w:hAnsi="Arial" w:cs="Arial"/>
          <w:sz w:val="24"/>
          <w:szCs w:val="24"/>
          <w:lang w:eastAsia="ru-RU"/>
        </w:rPr>
        <w:t>нашей команды в промышленном</w:t>
      </w: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 и гр</w:t>
      </w:r>
      <w:r w:rsidRPr="00140DC3">
        <w:rPr>
          <w:rFonts w:ascii="Arial" w:eastAsia="Times New Roman" w:hAnsi="Arial" w:cs="Arial"/>
          <w:sz w:val="24"/>
          <w:szCs w:val="24"/>
          <w:lang w:eastAsia="ru-RU"/>
        </w:rPr>
        <w:t>ажданском строительстве</w:t>
      </w: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 с применением современных технологий и лучших материалов позволяет решать самые серьезные, масштабные, сложные задачи по возведению новых зданий, ремонту или реконструкции старых объектов. </w:t>
      </w:r>
    </w:p>
    <w:p w:rsidR="004A3F6E" w:rsidRPr="004A3F6E" w:rsidRDefault="004A3F6E" w:rsidP="004A3F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0DC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B703118" wp14:editId="0A182650">
            <wp:extent cx="5886450" cy="2857500"/>
            <wp:effectExtent l="0" t="0" r="0" b="0"/>
            <wp:docPr id="7" name="Рисунок 7" descr="692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928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3F6E" w:rsidRPr="004A3F6E" w:rsidRDefault="004A3F6E" w:rsidP="004A3F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4A3F6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Как и все веду</w:t>
      </w:r>
      <w:r w:rsidR="006B2E8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щие строительные компании</w:t>
      </w:r>
      <w:r w:rsidRPr="004A3F6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, </w:t>
      </w:r>
      <w:r w:rsidRPr="00140DC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Инвестиционная Строительная Компания «Олимп»</w:t>
      </w:r>
      <w:r w:rsidR="00140DC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r w:rsidRPr="004A3F6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осуществляет функции:</w:t>
      </w:r>
    </w:p>
    <w:p w:rsidR="004A3F6E" w:rsidRPr="004A3F6E" w:rsidRDefault="004A3F6E" w:rsidP="004A3F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0D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Заказчика-застройщика:</w:t>
      </w:r>
    </w:p>
    <w:p w:rsidR="004A3F6E" w:rsidRPr="004A3F6E" w:rsidRDefault="004A3F6E" w:rsidP="004A3F6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освобождение территории строительства; обеспечение строительства необходимыми машинами, оборудованием, материалами; координация деятельности организаций, осуществляющих проектные и строительные работы, контроль хода строительных работ; </w:t>
      </w:r>
    </w:p>
    <w:p w:rsidR="004A3F6E" w:rsidRPr="004A3F6E" w:rsidRDefault="004A3F6E" w:rsidP="004A3F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0D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Генерального подрядчика:</w:t>
      </w:r>
    </w:p>
    <w:p w:rsidR="004A3F6E" w:rsidRPr="004A3F6E" w:rsidRDefault="004A3F6E" w:rsidP="004A3F6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работы субподрядных организаций, выполняющих отдельные виды работ; организация строительства; контроль всех этапов строительства (реконструкции) объекта «под ключ»; контроль за </w:t>
      </w:r>
      <w:r w:rsidRPr="004A3F6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соблюдение норм безопасности строительно-монтажных работ, охраны окружающей среды; сдача объекта в эксплуатацию, оформление документации. </w:t>
      </w:r>
    </w:p>
    <w:p w:rsidR="004A3F6E" w:rsidRPr="004A3F6E" w:rsidRDefault="004A3F6E" w:rsidP="004A3F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3F6E">
        <w:rPr>
          <w:rFonts w:ascii="Arial" w:eastAsia="Times New Roman" w:hAnsi="Arial" w:cs="Arial"/>
          <w:sz w:val="24"/>
          <w:szCs w:val="24"/>
          <w:lang w:eastAsia="ru-RU"/>
        </w:rPr>
        <w:t>Обладая передовым технологическим оборудованием, в соответствии</w:t>
      </w:r>
      <w:r w:rsidRPr="00140DC3">
        <w:rPr>
          <w:rFonts w:ascii="Arial" w:eastAsia="Times New Roman" w:hAnsi="Arial" w:cs="Arial"/>
          <w:sz w:val="24"/>
          <w:szCs w:val="24"/>
          <w:lang w:eastAsia="ru-RU"/>
        </w:rPr>
        <w:t xml:space="preserve"> со всеми строительными нормами и правилами Инвестиционная Строительная Компания «Олимп» </w:t>
      </w:r>
      <w:r w:rsidRPr="004A3F6E">
        <w:rPr>
          <w:rFonts w:ascii="Arial" w:eastAsia="Times New Roman" w:hAnsi="Arial" w:cs="Arial"/>
          <w:sz w:val="24"/>
          <w:szCs w:val="24"/>
          <w:lang w:eastAsia="ru-RU"/>
        </w:rPr>
        <w:t>выполняет следующие виды работ:</w:t>
      </w:r>
    </w:p>
    <w:p w:rsidR="004A3F6E" w:rsidRPr="004A3F6E" w:rsidRDefault="004A3F6E" w:rsidP="004A3F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Строительство монолитных железобетонных зданий и сооружений; </w:t>
      </w:r>
    </w:p>
    <w:p w:rsidR="004A3F6E" w:rsidRPr="004A3F6E" w:rsidRDefault="004A3F6E" w:rsidP="004A3F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Возведение кирпичных зданий и сооружений; </w:t>
      </w:r>
    </w:p>
    <w:p w:rsidR="004A3F6E" w:rsidRPr="004A3F6E" w:rsidRDefault="004A3F6E" w:rsidP="004A3F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Строительство коттеджей; </w:t>
      </w:r>
    </w:p>
    <w:p w:rsidR="004A3F6E" w:rsidRPr="004A3F6E" w:rsidRDefault="004A3F6E" w:rsidP="004A3F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Капитальный, косметический ремонт и отделка помещений; </w:t>
      </w:r>
    </w:p>
    <w:p w:rsidR="004A3F6E" w:rsidRPr="004A3F6E" w:rsidRDefault="004A3F6E" w:rsidP="004A3F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отдельных видов работ по гидроизоляции фундаментов, шпаклевке и механизированной штукатурке стен, механизированной стяжке полов; </w:t>
      </w:r>
    </w:p>
    <w:p w:rsidR="004A3F6E" w:rsidRPr="00140DC3" w:rsidRDefault="004A3F6E" w:rsidP="004A3F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Изготовление фасадных конструкций </w:t>
      </w:r>
      <w:r w:rsidRPr="00140DC3">
        <w:rPr>
          <w:rFonts w:ascii="Arial" w:eastAsia="Times New Roman" w:hAnsi="Arial" w:cs="Arial"/>
          <w:sz w:val="24"/>
          <w:szCs w:val="24"/>
          <w:lang w:eastAsia="ru-RU"/>
        </w:rPr>
        <w:t>и монтаж вентилируемых фасадов;</w:t>
      </w:r>
    </w:p>
    <w:p w:rsidR="004A3F6E" w:rsidRPr="00140DC3" w:rsidRDefault="004A3F6E" w:rsidP="004A3F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0DC3">
        <w:rPr>
          <w:rFonts w:ascii="Arial" w:eastAsia="Times New Roman" w:hAnsi="Arial" w:cs="Arial"/>
          <w:sz w:val="24"/>
          <w:szCs w:val="24"/>
          <w:lang w:eastAsia="ru-RU"/>
        </w:rPr>
        <w:t>Дизайн интерьеров;</w:t>
      </w:r>
    </w:p>
    <w:p w:rsidR="004A3F6E" w:rsidRPr="004A3F6E" w:rsidRDefault="004A3F6E" w:rsidP="004A3F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0DC3">
        <w:rPr>
          <w:rFonts w:ascii="Arial" w:eastAsia="Times New Roman" w:hAnsi="Arial" w:cs="Arial"/>
          <w:sz w:val="24"/>
          <w:szCs w:val="24"/>
          <w:lang w:eastAsia="ru-RU"/>
        </w:rPr>
        <w:t>Монтаж инженерных систем.</w:t>
      </w:r>
    </w:p>
    <w:p w:rsidR="004A3F6E" w:rsidRPr="006B2E81" w:rsidRDefault="004A3F6E" w:rsidP="004A3F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4A3F6E">
        <w:rPr>
          <w:rFonts w:ascii="Arial" w:eastAsia="Times New Roman" w:hAnsi="Arial" w:cs="Arial"/>
          <w:sz w:val="24"/>
          <w:szCs w:val="24"/>
          <w:lang w:eastAsia="ru-RU"/>
        </w:rPr>
        <w:t>Звоните</w:t>
      </w:r>
      <w:r w:rsidR="00140DC3">
        <w:rPr>
          <w:rFonts w:ascii="Arial" w:eastAsia="Times New Roman" w:hAnsi="Arial" w:cs="Arial"/>
          <w:sz w:val="24"/>
          <w:szCs w:val="24"/>
          <w:lang w:eastAsia="ru-RU"/>
        </w:rPr>
        <w:t xml:space="preserve"> нам </w:t>
      </w:r>
      <w:r w:rsidRPr="004A3F6E">
        <w:rPr>
          <w:rFonts w:ascii="Arial" w:eastAsia="Times New Roman" w:hAnsi="Arial" w:cs="Arial"/>
          <w:sz w:val="24"/>
          <w:szCs w:val="24"/>
          <w:lang w:eastAsia="ru-RU"/>
        </w:rPr>
        <w:t>по телефону в Москве: +7 (</w:t>
      </w:r>
      <w:r w:rsidRPr="00140DC3">
        <w:rPr>
          <w:rFonts w:ascii="Arial" w:eastAsia="Times New Roman" w:hAnsi="Arial" w:cs="Arial"/>
          <w:sz w:val="24"/>
          <w:szCs w:val="24"/>
          <w:lang w:eastAsia="ru-RU"/>
        </w:rPr>
        <w:t>499</w:t>
      </w: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140DC3">
        <w:rPr>
          <w:rFonts w:ascii="Arial" w:eastAsia="Times New Roman" w:hAnsi="Arial" w:cs="Arial"/>
          <w:sz w:val="24"/>
          <w:szCs w:val="24"/>
          <w:lang w:eastAsia="ru-RU"/>
        </w:rPr>
        <w:t>755</w:t>
      </w:r>
      <w:r w:rsidRPr="004A3F6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140DC3">
        <w:rPr>
          <w:rFonts w:ascii="Arial" w:eastAsia="Times New Roman" w:hAnsi="Arial" w:cs="Arial"/>
          <w:sz w:val="24"/>
          <w:szCs w:val="24"/>
          <w:lang w:eastAsia="ru-RU"/>
        </w:rPr>
        <w:t>69</w:t>
      </w:r>
      <w:r w:rsidRPr="004A3F6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140DC3">
        <w:rPr>
          <w:rFonts w:ascii="Arial" w:eastAsia="Times New Roman" w:hAnsi="Arial" w:cs="Arial"/>
          <w:sz w:val="24"/>
          <w:szCs w:val="24"/>
          <w:lang w:eastAsia="ru-RU"/>
        </w:rPr>
        <w:t>81, 755-69-91</w:t>
      </w: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. Менеджеры </w:t>
      </w:r>
      <w:r w:rsidRPr="00140DC3">
        <w:rPr>
          <w:rFonts w:ascii="Arial" w:eastAsia="Times New Roman" w:hAnsi="Arial" w:cs="Arial"/>
          <w:sz w:val="24"/>
          <w:szCs w:val="24"/>
          <w:lang w:eastAsia="ru-RU"/>
        </w:rPr>
        <w:t>Инвестиционн</w:t>
      </w:r>
      <w:r w:rsidR="00140DC3">
        <w:rPr>
          <w:rFonts w:ascii="Arial" w:eastAsia="Times New Roman" w:hAnsi="Arial" w:cs="Arial"/>
          <w:sz w:val="24"/>
          <w:szCs w:val="24"/>
          <w:lang w:eastAsia="ru-RU"/>
        </w:rPr>
        <w:t>ой Строительной Компании</w:t>
      </w:r>
      <w:r w:rsidRPr="00140DC3">
        <w:rPr>
          <w:rFonts w:ascii="Arial" w:eastAsia="Times New Roman" w:hAnsi="Arial" w:cs="Arial"/>
          <w:sz w:val="24"/>
          <w:szCs w:val="24"/>
          <w:lang w:eastAsia="ru-RU"/>
        </w:rPr>
        <w:t xml:space="preserve"> «Олимп»</w:t>
      </w: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 будут рады ответить на Ваши вопросы, рассчитать смету предстоящих работ, проконсультировать по техническим, организационным вопросам сотрудничества. Направить нам запрос Вы также можете непосредственно на нашем сайте на странице </w:t>
      </w:r>
      <w:hyperlink r:id="rId7" w:history="1">
        <w:r w:rsidRPr="006B2E81">
          <w:rPr>
            <w:rFonts w:ascii="Arial" w:eastAsia="Times New Roman" w:hAnsi="Arial" w:cs="Arial"/>
            <w:b/>
            <w:color w:val="0070C0"/>
            <w:sz w:val="24"/>
            <w:szCs w:val="24"/>
            <w:u w:val="single"/>
            <w:lang w:eastAsia="ru-RU"/>
          </w:rPr>
          <w:t>Обратная связь</w:t>
        </w:r>
      </w:hyperlink>
      <w:r w:rsidRPr="004A3F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A3F6E" w:rsidRPr="004A3F6E" w:rsidRDefault="004A3F6E" w:rsidP="004A3F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4A3F6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Строительство монолитных, кирпичных домов в Москве</w:t>
      </w:r>
      <w:r w:rsidRPr="00140DC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и Московской области</w:t>
      </w:r>
      <w:r w:rsidRPr="004A3F6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: от проектного решения до сдачи объекта</w:t>
      </w:r>
    </w:p>
    <w:p w:rsidR="004A3F6E" w:rsidRPr="004A3F6E" w:rsidRDefault="004A3F6E" w:rsidP="004A3F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0DC3">
        <w:rPr>
          <w:rFonts w:ascii="Arial" w:eastAsia="Times New Roman" w:hAnsi="Arial" w:cs="Arial"/>
          <w:sz w:val="24"/>
          <w:szCs w:val="24"/>
          <w:lang w:eastAsia="ru-RU"/>
        </w:rPr>
        <w:t>Инвестиционная Строительная Компания «Олимп»</w:t>
      </w: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 выполняет объемы работ на государственных, муниципальных, а также частных объектах Москвы и Московской области. Мы также рассматриваем предложения по выполнению работ на территории Российской Федерации</w:t>
      </w:r>
    </w:p>
    <w:p w:rsidR="004A3F6E" w:rsidRPr="004A3F6E" w:rsidRDefault="004A3F6E" w:rsidP="004A3F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Все работы по строительству монолитных, кирпичных домов, реконструкции, ремонту зданий выполняются в соответствии с действующими СНиП, ГОСТ, градостроительными нормативами и федеральными государственными стандартами. </w:t>
      </w:r>
      <w:r w:rsidRPr="00140DC3">
        <w:rPr>
          <w:rFonts w:ascii="Arial" w:eastAsia="Times New Roman" w:hAnsi="Arial" w:cs="Arial"/>
          <w:sz w:val="24"/>
          <w:szCs w:val="24"/>
          <w:lang w:eastAsia="ru-RU"/>
        </w:rPr>
        <w:t>Инвестиционная Строительная Компания «Олимп»</w:t>
      </w: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 работы в течение всего года, вне зависимости от </w:t>
      </w:r>
      <w:proofErr w:type="spellStart"/>
      <w:r w:rsidRPr="004A3F6E">
        <w:rPr>
          <w:rFonts w:ascii="Arial" w:eastAsia="Times New Roman" w:hAnsi="Arial" w:cs="Arial"/>
          <w:sz w:val="24"/>
          <w:szCs w:val="24"/>
          <w:lang w:eastAsia="ru-RU"/>
        </w:rPr>
        <w:t>погодно</w:t>
      </w:r>
      <w:proofErr w:type="spellEnd"/>
      <w:r w:rsidRPr="004A3F6E">
        <w:rPr>
          <w:rFonts w:ascii="Arial" w:eastAsia="Times New Roman" w:hAnsi="Arial" w:cs="Arial"/>
          <w:sz w:val="24"/>
          <w:szCs w:val="24"/>
          <w:lang w:eastAsia="ru-RU"/>
        </w:rPr>
        <w:t>-климатических условий, обеспечивая высокую скорость и качество работ. Партнеры и заказчики строительной компании "Вагнер" отмечают в своих отзывах высокое качество и темпы производимых работ, а также долговечность, надежность сданных объектов.</w:t>
      </w:r>
    </w:p>
    <w:p w:rsidR="00615148" w:rsidRDefault="004A3F6E" w:rsidP="00140D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Высокий профессионализм команды, включающей штат квалифицированных инженеров, специалистов рабочих специальностей, и передовая техническая оснащенность позволяют строительной компании в полном объеме выполнять взятые на себя обязательства. Неизменно следуя международным стандартам качества, компания обеспечивает сдачу объекта в установленные заказчиком сроки. </w:t>
      </w:r>
    </w:p>
    <w:p w:rsidR="00140DC3" w:rsidRDefault="00140DC3" w:rsidP="00140D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0D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Инвестиционная Строительная Компания «Олимп»</w:t>
      </w:r>
      <w:r w:rsidRPr="004A3F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F6E" w:rsidRPr="004A3F6E">
        <w:rPr>
          <w:rFonts w:ascii="Arial" w:eastAsia="Times New Roman" w:hAnsi="Arial" w:cs="Arial"/>
          <w:sz w:val="24"/>
          <w:szCs w:val="24"/>
          <w:lang w:eastAsia="ru-RU"/>
        </w:rPr>
        <w:t>- это универсальный и надежный партнер на рынке строительных и ремонтных работ.</w:t>
      </w:r>
    </w:p>
    <w:p w:rsidR="00140DC3" w:rsidRPr="00140DC3" w:rsidRDefault="00140DC3" w:rsidP="00140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0DC3" w:rsidRPr="0014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909"/>
    <w:multiLevelType w:val="multilevel"/>
    <w:tmpl w:val="A154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6774E"/>
    <w:multiLevelType w:val="multilevel"/>
    <w:tmpl w:val="61FE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6E"/>
    <w:rsid w:val="00140DC3"/>
    <w:rsid w:val="004A3F6E"/>
    <w:rsid w:val="00615148"/>
    <w:rsid w:val="006B2E81"/>
    <w:rsid w:val="00C73201"/>
    <w:rsid w:val="00DB701E"/>
    <w:rsid w:val="00E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3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3F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3F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3F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3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3F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3F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3F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skolimp.com/index.php/contact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Зеленков</dc:creator>
  <cp:lastModifiedBy>Зеленков</cp:lastModifiedBy>
  <cp:revision>4</cp:revision>
  <dcterms:created xsi:type="dcterms:W3CDTF">2013-07-11T11:35:00Z</dcterms:created>
  <dcterms:modified xsi:type="dcterms:W3CDTF">2013-07-11T18:43:00Z</dcterms:modified>
</cp:coreProperties>
</file>