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845A57" w:rsidP="00BC630D" w:rsidRDefault="00123FF0" w14:paraId="64E51677" wp14:noSpellErr="1" wp14:textId="220474BA">
      <w:pPr>
        <w:spacing w:after="150" w:line="240" w:lineRule="auto"/>
        <w:jc w:val="both"/>
        <w:outlineLvl w:val="1"/>
        <w:rPr>
          <w:rFonts w:ascii="Arial" w:hAnsi="Arial" w:cs="Arial"/>
          <w:color w:val="002060"/>
          <w:sz w:val="21"/>
          <w:szCs w:val="21"/>
          <w:shd w:val="clear" w:color="auto" w:fill="FFFFFF"/>
        </w:rPr>
      </w:pPr>
      <w:r>
        <w:drawing>
          <wp:inline xmlns:wp14="http://schemas.microsoft.com/office/word/2010/wordprocessingDrawing" wp14:editId="6C01EAE7" wp14:anchorId="0E2DDC8F">
            <wp:extent cx="561975" cy="828675"/>
            <wp:effectExtent l="0" t="0" r="9525" b="9525"/>
            <wp:docPr id="89639790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2b5b67528a440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7C9B69">
        <w:rPr/>
        <w:t xml:space="preserve">     </w:t>
      </w:r>
      <w:r>
        <w:drawing>
          <wp:inline xmlns:wp14="http://schemas.microsoft.com/office/word/2010/wordprocessingDrawing" wp14:editId="57106874" wp14:anchorId="0D849379">
            <wp:extent cx="4200525" cy="323850"/>
            <wp:effectExtent l="0" t="0" r="0" b="0"/>
            <wp:docPr id="159748242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f86de2ad1e44c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32EB0DE5" wp14:anchorId="4981DAF5">
            <wp:extent cx="666750" cy="666750"/>
            <wp:effectExtent l="0" t="0" r="0" b="0"/>
            <wp:docPr id="106333743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a334d455b094f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F4270" w:rsidR="00BC630D" w:rsidP="00845A57" w:rsidRDefault="00BC630D" w14:paraId="2C9002AE" wp14:noSpellErr="1" wp14:textId="287AF6D8">
      <w:pPr>
        <w:spacing w:after="150" w:line="240" w:lineRule="auto"/>
        <w:jc w:val="both"/>
        <w:outlineLvl w:val="1"/>
        <w:rPr>
          <w:rFonts w:eastAsia="Times New Roman" w:cs="Times New Roman"/>
          <w:b/>
          <w:bCs/>
          <w:color w:val="00B050"/>
          <w:sz w:val="24"/>
          <w:szCs w:val="24"/>
        </w:rPr>
      </w:pPr>
      <w:r w:rsidRPr="558BB94B" w:rsidR="558BB94B">
        <w:rPr>
          <w:rFonts w:ascii="TruthCYR Black,Times New Roman" w:hAnsi="TruthCYR Black,Times New Roman" w:eastAsia="TruthCYR Black,Times New Roman" w:cs="TruthCYR Black,Times New Roman"/>
          <w:b w:val="1"/>
          <w:bCs w:val="1"/>
          <w:color w:val="00B050"/>
          <w:sz w:val="24"/>
          <w:szCs w:val="24"/>
        </w:rPr>
        <w:t xml:space="preserve"> </w:t>
      </w:r>
      <w:r>
        <w:drawing>
          <wp:inline xmlns:wp14="http://schemas.microsoft.com/office/word/2010/wordprocessingDrawing" wp14:editId="3ECC71C2" wp14:anchorId="036BD624">
            <wp:extent cx="1190625" cy="1143000"/>
            <wp:effectExtent l="0" t="0" r="0" b="0"/>
            <wp:docPr id="43319705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0ea202221cc4d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8BB94B" w:rsidR="558BB94B">
        <w:rPr>
          <w:rFonts w:ascii="Arial,Aharoni,Times New Roman" w:hAnsi="Arial,Aharoni,Times New Roman" w:eastAsia="Arial,Aharoni,Times New Roman" w:cs="Arial,Aharoni,Times New Roman"/>
          <w:b w:val="1"/>
          <w:bCs w:val="1"/>
          <w:color w:val="054002"/>
          <w:sz w:val="28"/>
          <w:szCs w:val="28"/>
          <w:lang w:bidi="he-IL"/>
        </w:rPr>
        <w:t xml:space="preserve">                </w:t>
      </w:r>
      <w:r w:rsidRPr="558BB94B" w:rsidR="558BB94B">
        <w:rPr>
          <w:rFonts w:ascii="Arial,Aharoni,Times New Roman" w:hAnsi="Arial,Aharoni,Times New Roman" w:eastAsia="Arial,Aharoni,Times New Roman" w:cs="Arial,Aharoni,Times New Roman"/>
          <w:b w:val="1"/>
          <w:bCs w:val="1"/>
          <w:color w:val="054002"/>
          <w:sz w:val="28"/>
          <w:szCs w:val="28"/>
          <w:lang w:bidi="he-IL"/>
        </w:rPr>
        <w:t xml:space="preserve"> </w:t>
      </w:r>
      <w:r>
        <w:drawing>
          <wp:inline xmlns:wp14="http://schemas.microsoft.com/office/word/2010/wordprocessingDrawing" wp14:editId="42D6BF94" wp14:anchorId="173E53A4">
            <wp:extent cx="1266825" cy="876300"/>
            <wp:effectExtent l="0" t="0" r="0" b="0"/>
            <wp:docPr id="201205211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ff2f5297a604a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8BB94B" w:rsidR="558BB94B">
        <w:rPr>
          <w:rFonts w:ascii="Arial,Aharoni,Times New Roman" w:hAnsi="Arial,Aharoni,Times New Roman" w:eastAsia="Arial,Aharoni,Times New Roman" w:cs="Arial,Aharoni,Times New Roman"/>
          <w:b w:val="1"/>
          <w:bCs w:val="1"/>
          <w:color w:val="054002"/>
          <w:sz w:val="28"/>
          <w:szCs w:val="28"/>
          <w:lang w:bidi="he-IL"/>
        </w:rPr>
        <w:t xml:space="preserve"> </w:t>
      </w:r>
      <w:r w:rsidRPr="558BB94B" w:rsidR="558BB94B">
        <w:rPr>
          <w:rFonts w:ascii="Arial,Aharoni,Times New Roman" w:hAnsi="Arial,Aharoni,Times New Roman" w:eastAsia="Arial,Aharoni,Times New Roman" w:cs="Arial,Aharoni,Times New Roman"/>
          <w:b w:val="1"/>
          <w:bCs w:val="1"/>
          <w:color w:val="054002"/>
          <w:sz w:val="28"/>
          <w:szCs w:val="28"/>
          <w:lang w:bidi="he-IL"/>
        </w:rPr>
        <w:t xml:space="preserve">                  </w:t>
      </w:r>
      <w:r>
        <w:drawing>
          <wp:inline xmlns:wp14="http://schemas.microsoft.com/office/word/2010/wordprocessingDrawing" wp14:editId="1EB16505" wp14:anchorId="303D220D">
            <wp:extent cx="1733550" cy="847725"/>
            <wp:effectExtent l="0" t="0" r="0" b="0"/>
            <wp:docPr id="70258471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ba6eb448c1f46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B7D08" w:rsidR="00BC630D" w:rsidP="00BC630D" w:rsidRDefault="008F6C78" w14:paraId="2F52FA79" wp14:textId="77777777">
      <w:pPr>
        <w:spacing w:after="150" w:line="240" w:lineRule="auto"/>
        <w:jc w:val="both"/>
        <w:outlineLvl w:val="1"/>
        <w:rPr>
          <w:rFonts w:ascii="TruthCYR Black" w:hAnsi="TruthCYR Black" w:eastAsia="Times New Roman" w:cs="Times New Roman"/>
          <w:b/>
          <w:bCs/>
          <w:color w:val="FF6600"/>
          <w:sz w:val="24"/>
          <w:szCs w:val="24"/>
        </w:rPr>
      </w:pPr>
      <w:r w:rsidRPr="0050017E">
        <w:rPr>
          <w:rFonts w:ascii="Segoe UI Symbol" w:hAnsi="Segoe UI Symbol" w:cs="Segoe UI Symbol"/>
          <w:color w:val="002060"/>
          <w:sz w:val="38"/>
          <w:szCs w:val="38"/>
          <w:shd w:val="clear" w:color="auto" w:fill="D6E3BC" w:themeFill="accent3" w:themeFillTint="66"/>
          <w:lang w:bidi="th-TH"/>
        </w:rPr>
        <w:t>👛</w:t>
      </w:r>
      <w:r w:rsidRPr="0050017E" w:rsidR="00BC630D">
        <w:rPr>
          <w:rFonts w:ascii="TruthCYR Black" w:hAnsi="TruthCYR Black" w:eastAsia="Times New Roman" w:cs="Times New Roman"/>
          <w:b/>
          <w:bCs/>
          <w:color w:val="002060"/>
          <w:sz w:val="24"/>
          <w:szCs w:val="24"/>
          <w:shd w:val="clear" w:color="auto" w:fill="D6E3BC" w:themeFill="accent3" w:themeFillTint="66"/>
        </w:rPr>
        <w:t>РАСЦ</w:t>
      </w:r>
      <w:r w:rsidRPr="0050017E" w:rsidR="008B7D08">
        <w:rPr>
          <w:rFonts w:ascii="TruthCYR Black" w:hAnsi="TruthCYR Black" w:eastAsia="Times New Roman" w:cs="Times New Roman"/>
          <w:b/>
          <w:bCs/>
          <w:color w:val="002060"/>
          <w:sz w:val="24"/>
          <w:szCs w:val="24"/>
          <w:shd w:val="clear" w:color="auto" w:fill="D6E3BC" w:themeFill="accent3" w:themeFillTint="66"/>
        </w:rPr>
        <w:t xml:space="preserve">ЕНКИ МЕНЯЮТСЯ В ЗАВИСИМОСТИ ОТ </w:t>
      </w:r>
      <w:r w:rsidRPr="0050017E" w:rsidR="00BC630D">
        <w:rPr>
          <w:rFonts w:ascii="TruthCYR Black" w:hAnsi="TruthCYR Black" w:eastAsia="Times New Roman" w:cs="Times New Roman"/>
          <w:b/>
          <w:bCs/>
          <w:color w:val="002060"/>
          <w:sz w:val="24"/>
          <w:szCs w:val="24"/>
          <w:shd w:val="clear" w:color="auto" w:fill="D6E3BC" w:themeFill="accent3" w:themeFillTint="66"/>
        </w:rPr>
        <w:t>ЗАДАНИЯ</w:t>
      </w:r>
      <w:r w:rsidRPr="0050017E" w:rsidR="008B7D08">
        <w:rPr>
          <w:rFonts w:ascii="Courier New" w:hAnsi="Courier New" w:eastAsia="Times New Roman" w:cs="Courier New"/>
          <w:b/>
          <w:bCs/>
          <w:color w:val="002060"/>
          <w:sz w:val="24"/>
          <w:szCs w:val="24"/>
          <w:shd w:val="clear" w:color="auto" w:fill="D6E3BC" w:themeFill="accent3" w:themeFillTint="66"/>
        </w:rPr>
        <w:t>◄╝</w:t>
      </w:r>
      <w:r w:rsidRPr="008B7D08" w:rsidR="008B7D08">
        <w:rPr>
          <w:rFonts w:ascii="TruthCYR Black" w:hAnsi="TruthCYR Black" w:eastAsia="Times New Roman" w:cs="Times New Roman"/>
          <w:b/>
          <w:bCs/>
          <w:color w:val="FF6600"/>
          <w:sz w:val="24"/>
          <w:szCs w:val="24"/>
        </w:rPr>
        <w:t xml:space="preserve"> </w:t>
      </w:r>
    </w:p>
    <w:p xmlns:wp14="http://schemas.microsoft.com/office/word/2010/wordml" w:rsidRPr="00BC630D" w:rsidR="00BC630D" w:rsidP="00430033" w:rsidRDefault="00CA5154" w14:paraId="4C62913A" wp14:textId="77777777">
      <w:pPr>
        <w:spacing w:after="150" w:line="240" w:lineRule="auto"/>
        <w:jc w:val="both"/>
        <w:outlineLvl w:val="1"/>
        <w:rPr>
          <w:rFonts w:ascii="TruthCYR Black" w:hAnsi="TruthCYR Black" w:eastAsia="Times New Roman" w:cs="Times New Roman"/>
          <w:b/>
          <w:bCs/>
          <w:color w:val="C00000"/>
          <w:sz w:val="24"/>
          <w:szCs w:val="24"/>
        </w:rPr>
      </w:pPr>
      <w:r>
        <w:rPr>
          <w:rFonts w:ascii="TruthCYR Black" w:hAnsi="TruthCYR Black" w:eastAsia="Times New Roman" w:cs="Times New Roman"/>
          <w:b/>
          <w:bCs/>
          <w:noProof/>
          <w:color w:val="C00000"/>
          <w:sz w:val="24"/>
          <w:szCs w:val="24"/>
        </w:rPr>
        <w:drawing>
          <wp:inline xmlns:wp14="http://schemas.microsoft.com/office/word/2010/wordprocessingDrawing" distT="0" distB="0" distL="0" distR="0" wp14:anchorId="5F4D05EB" wp14:editId="7777777">
            <wp:extent cx="304800" cy="304800"/>
            <wp:effectExtent l="0" t="0" r="0" b="0"/>
            <wp:docPr id="8" name="Рисунок 8" descr="C:\Users\Марьям\Desktop\CHEC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м\Desktop\CHECK3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78" w:rsidR="00BC630D">
        <w:rPr>
          <w:rFonts w:ascii="TruthCYR Black" w:hAnsi="TruthCYR Black" w:eastAsia="Times New Roman" w:cs="Times New Roman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Капитальный ремонт «под ключ»</w:t>
      </w:r>
    </w:p>
    <w:p xmlns:wp14="http://schemas.microsoft.com/office/word/2010/wordml" w:rsidRPr="00BC630D" w:rsidR="00BC630D" w:rsidP="00430033" w:rsidRDefault="00CA5154" w14:paraId="79396190" wp14:textId="77777777">
      <w:pPr>
        <w:spacing w:after="150" w:line="240" w:lineRule="auto"/>
        <w:jc w:val="both"/>
        <w:outlineLvl w:val="1"/>
        <w:rPr>
          <w:rFonts w:ascii="TruthCYR Black" w:hAnsi="TruthCYR Black" w:eastAsia="Times New Roman" w:cs="Times New Roman"/>
          <w:b/>
          <w:bCs/>
          <w:color w:val="C00000"/>
          <w:sz w:val="24"/>
          <w:szCs w:val="24"/>
        </w:rPr>
      </w:pPr>
      <w:r>
        <w:rPr>
          <w:rFonts w:ascii="TruthCYR Black" w:hAnsi="TruthCYR Black" w:eastAsia="Times New Roman" w:cs="Times New Roman"/>
          <w:b/>
          <w:bCs/>
          <w:noProof/>
          <w:color w:val="C00000"/>
          <w:sz w:val="24"/>
          <w:szCs w:val="24"/>
        </w:rPr>
        <w:drawing>
          <wp:inline xmlns:wp14="http://schemas.microsoft.com/office/word/2010/wordprocessingDrawing" distT="0" distB="0" distL="0" distR="0" wp14:anchorId="4FF0114A" wp14:editId="7777777">
            <wp:extent cx="304800" cy="304800"/>
            <wp:effectExtent l="0" t="0" r="0" b="0"/>
            <wp:docPr id="12" name="Рисунок 12" descr="C:\Users\Марьям\Desktop\CHEC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ьям\Desktop\CHECK3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78" w:rsidR="00BC630D">
        <w:rPr>
          <w:rFonts w:ascii="TruthCYR Black" w:hAnsi="TruthCYR Black" w:eastAsia="Times New Roman" w:cs="Times New Roman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Комплексный ремонт</w:t>
      </w:r>
    </w:p>
    <w:p xmlns:wp14="http://schemas.microsoft.com/office/word/2010/wordml" w:rsidR="00BC630D" w:rsidP="00430033" w:rsidRDefault="00CA5154" w14:paraId="11FB76E4" wp14:textId="77777777">
      <w:pPr>
        <w:spacing w:after="150" w:line="240" w:lineRule="auto"/>
        <w:jc w:val="both"/>
        <w:outlineLvl w:val="1"/>
        <w:rPr>
          <w:rFonts w:ascii="TruthCYR Black" w:hAnsi="TruthCYR Black" w:eastAsia="Times New Roman" w:cs="Times New Roman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ascii="TruthCYR Black" w:hAnsi="TruthCYR Black" w:eastAsia="Times New Roman" w:cs="Times New Roman"/>
          <w:b/>
          <w:bCs/>
          <w:noProof/>
          <w:color w:val="C00000"/>
          <w:sz w:val="24"/>
          <w:szCs w:val="24"/>
        </w:rPr>
        <w:drawing>
          <wp:inline xmlns:wp14="http://schemas.microsoft.com/office/word/2010/wordprocessingDrawing" distT="0" distB="0" distL="0" distR="0" wp14:anchorId="7084E7BC" wp14:editId="7777777">
            <wp:extent cx="304800" cy="304800"/>
            <wp:effectExtent l="0" t="0" r="0" b="0"/>
            <wp:docPr id="14" name="Рисунок 14" descr="C:\Users\Марьям\Desktop\CHEC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ьям\Desktop\CHECK3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78" w:rsidR="00BC630D">
        <w:rPr>
          <w:rFonts w:ascii="TruthCYR Black" w:hAnsi="TruthCYR Black" w:eastAsia="Times New Roman" w:cs="Times New Roman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Узкая направленность</w:t>
      </w:r>
    </w:p>
    <w:p xmlns:wp14="http://schemas.microsoft.com/office/word/2010/wordml" w:rsidRPr="00BC630D" w:rsidR="0027682A" w:rsidP="00430033" w:rsidRDefault="0027682A" w14:paraId="77BA3B56" wp14:textId="77777777">
      <w:pPr>
        <w:spacing w:after="150" w:line="240" w:lineRule="auto"/>
        <w:jc w:val="both"/>
        <w:outlineLvl w:val="1"/>
        <w:rPr>
          <w:rFonts w:ascii="TruthCYR Black" w:hAnsi="TruthCYR Black" w:eastAsia="Times New Roman" w:cs="Times New Roman"/>
          <w:b/>
          <w:bCs/>
          <w:color w:val="C00000"/>
          <w:sz w:val="24"/>
          <w:szCs w:val="24"/>
        </w:rPr>
      </w:pPr>
      <w:r>
        <w:rPr>
          <w:rFonts w:ascii="TruthCYR Black" w:hAnsi="TruthCYR Black" w:eastAsia="Times New Roman" w:cs="Times New Roman"/>
          <w:b/>
          <w:bCs/>
          <w:noProof/>
          <w:color w:val="C00000"/>
          <w:sz w:val="24"/>
          <w:szCs w:val="24"/>
        </w:rPr>
        <w:drawing>
          <wp:inline xmlns:wp14="http://schemas.microsoft.com/office/word/2010/wordprocessingDrawing" distT="0" distB="0" distL="0" distR="0" wp14:anchorId="0D1902E5" wp14:editId="7777777">
            <wp:extent cx="1562100" cy="523875"/>
            <wp:effectExtent l="0" t="0" r="0" b="9525"/>
            <wp:docPr id="30" name="Рисунок 30" descr="C:\Users\Марьям\Desktop\60985aeb351793cbedead47621b24d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м\Desktop\60985aeb351793cbedead47621b24d2a.gif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uthCYR Black" w:hAnsi="TruthCYR Black" w:eastAsia="Times New Roman" w:cs="Times New Roman"/>
          <w:b/>
          <w:bCs/>
          <w:noProof/>
          <w:color w:val="C00000"/>
          <w:sz w:val="24"/>
          <w:szCs w:val="24"/>
        </w:rPr>
        <w:t xml:space="preserve">   </w:t>
      </w:r>
      <w:r w:rsidR="004E6919">
        <w:rPr>
          <w:rFonts w:ascii="TruthCYR Black" w:hAnsi="TruthCYR Black" w:eastAsia="Times New Roman" w:cs="Times New Roman"/>
          <w:b/>
          <w:bCs/>
          <w:noProof/>
          <w:color w:val="C00000"/>
          <w:sz w:val="24"/>
          <w:szCs w:val="24"/>
        </w:rPr>
        <w:drawing>
          <wp:inline xmlns:wp14="http://schemas.microsoft.com/office/word/2010/wordprocessingDrawing" distT="0" distB="0" distL="0" distR="0" wp14:anchorId="5FE449EA" wp14:editId="7777777">
            <wp:extent cx="1190625" cy="666750"/>
            <wp:effectExtent l="0" t="0" r="9525" b="0"/>
            <wp:docPr id="31" name="Рисунок 31" descr="C:\Users\Марьям\Desktop\показывает пальцем вни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м\Desktop\показывает пальцем вниз.gif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80617" w:rsidP="00C7685C" w:rsidRDefault="00430033" w14:paraId="39A59DA3" wp14:textId="77777777">
      <w:pPr>
        <w:spacing w:after="150" w:line="240" w:lineRule="auto"/>
        <w:jc w:val="both"/>
        <w:outlineLvl w:val="1"/>
      </w:pPr>
      <w:r w:rsidRPr="00430033">
        <w:rPr>
          <w:rFonts w:ascii="Segoe UI Symbol" w:hAnsi="Segoe UI Symbol" w:eastAsia="Times New Roman" w:cs="Segoe UI Symbol"/>
          <w:b/>
          <w:bCs/>
          <w:color w:val="008000"/>
          <w:sz w:val="24"/>
          <w:szCs w:val="24"/>
        </w:rPr>
        <w:t xml:space="preserve">🔎 </w:t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sz w:val="24"/>
          <w:szCs w:val="24"/>
        </w:rPr>
        <w:t>САЙТ</w:t>
      </w:r>
      <w:r w:rsidR="00590985">
        <w:rPr>
          <w:rFonts w:ascii="TruthCYR Black" w:hAnsi="TruthCYR Black" w:eastAsia="Times New Roman" w:cs="Times New Roman"/>
          <w:b/>
          <w:bCs/>
          <w:color w:val="008000"/>
          <w:sz w:val="24"/>
          <w:szCs w:val="24"/>
        </w:rPr>
        <w:t xml:space="preserve">   </w:t>
      </w:r>
      <w:r w:rsidR="00ED5FF3">
        <w:rPr>
          <w:rFonts w:ascii="TruthCYR Black" w:hAnsi="TruthCYR Black" w:eastAsia="Times New Roman" w:cs="Times New Roman"/>
          <w:b/>
          <w:bCs/>
          <w:color w:val="FF6600"/>
          <w:sz w:val="24"/>
          <w:szCs w:val="24"/>
        </w:rPr>
        <w:t xml:space="preserve">   </w:t>
      </w:r>
      <w:r w:rsidR="00CA5154">
        <w:rPr>
          <w:rFonts w:ascii="TruthCYR Black" w:hAnsi="TruthCYR Black" w:eastAsia="Times New Roman" w:cs="Times New Roman"/>
          <w:b/>
          <w:bCs/>
          <w:color w:val="FF6600"/>
          <w:sz w:val="24"/>
          <w:szCs w:val="24"/>
        </w:rPr>
        <w:t xml:space="preserve">  </w:t>
      </w:r>
      <w:r w:rsidR="009E5922">
        <w:rPr>
          <w:rFonts w:ascii="TruthCYR Black" w:hAnsi="TruthCYR Black" w:eastAsia="Times New Roman" w:cs="Times New Roman"/>
          <w:b/>
          <w:bCs/>
          <w:noProof/>
          <w:color w:val="FF6600"/>
          <w:sz w:val="24"/>
          <w:szCs w:val="24"/>
        </w:rPr>
        <w:drawing>
          <wp:inline xmlns:wp14="http://schemas.microsoft.com/office/word/2010/wordprocessingDrawing" distT="0" distB="0" distL="0" distR="0" wp14:anchorId="07B1AFE2" wp14:editId="7777777">
            <wp:extent cx="342900" cy="342900"/>
            <wp:effectExtent l="0" t="0" r="0" b="0"/>
            <wp:docPr id="4" name="Рисунок 4" descr="C:\Users\Марьям\Desktop\14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м\Desktop\14-7.GIF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137">
        <w:rPr>
          <w:rFonts w:ascii="TruthCYR Black" w:hAnsi="TruthCYR Black" w:eastAsia="Times New Roman" w:cs="Times New Roman"/>
          <w:b/>
          <w:bCs/>
          <w:color w:val="FF6600"/>
          <w:sz w:val="24"/>
          <w:szCs w:val="24"/>
        </w:rPr>
        <w:t xml:space="preserve"> </w:t>
      </w:r>
      <w:r w:rsidR="00C7685C">
        <w:rPr>
          <w:rFonts w:ascii="TruthCYR Black" w:hAnsi="TruthCYR Black" w:eastAsia="Times New Roman" w:cs="Times New Roman"/>
          <w:b/>
          <w:bCs/>
          <w:color w:val="FF6600"/>
          <w:sz w:val="24"/>
          <w:szCs w:val="24"/>
        </w:rPr>
        <w:t xml:space="preserve"> </w:t>
      </w:r>
      <w:hyperlink w:history="1" r:id="rId17">
        <w:r w:rsidRPr="00BF4270" w:rsidR="00BF4270">
          <w:rPr>
            <w:rStyle w:val="a3"/>
            <w:rFonts w:ascii="Arial Black" w:hAnsi="Arial Black" w:eastAsia="Times New Roman"/>
            <w:b/>
            <w:bCs/>
            <w:sz w:val="24"/>
            <w:szCs w:val="24"/>
          </w:rPr>
          <w:t>перейти</w:t>
        </w:r>
      </w:hyperlink>
      <w:r w:rsidR="00CA5154">
        <w:rPr>
          <w:rFonts w:ascii="TruthCYR Black" w:hAnsi="TruthCYR Black" w:eastAsia="Times New Roman" w:cs="Times New Roman"/>
          <w:b/>
          <w:bCs/>
          <w:color w:val="FF6600"/>
          <w:sz w:val="24"/>
          <w:szCs w:val="24"/>
        </w:rPr>
        <w:t xml:space="preserve">   </w:t>
      </w:r>
    </w:p>
    <w:p xmlns:wp14="http://schemas.microsoft.com/office/word/2010/wordml" w:rsidRPr="00780617" w:rsidR="00C7685C" w:rsidP="00C7685C" w:rsidRDefault="00430033" w14:paraId="2F57E6CB" wp14:textId="77777777">
      <w:pPr>
        <w:spacing w:after="150" w:line="240" w:lineRule="auto"/>
        <w:jc w:val="both"/>
        <w:outlineLvl w:val="1"/>
      </w:pPr>
      <w:r w:rsidRPr="00430033">
        <w:rPr>
          <w:rFonts w:ascii="Segoe UI Symbol" w:hAnsi="Segoe UI Symbol" w:eastAsia="Times New Roman" w:cs="Segoe UI Symbol"/>
          <w:b/>
          <w:bCs/>
          <w:color w:val="008000"/>
        </w:rPr>
        <w:t xml:space="preserve">🔎 </w:t>
      </w:r>
      <w:proofErr w:type="gramStart"/>
      <w:r w:rsidR="00C7685C">
        <w:rPr>
          <w:rFonts w:ascii="TruthCYR Black" w:hAnsi="TruthCYR Black" w:eastAsia="Times New Roman" w:cs="Times New Roman"/>
          <w:b/>
          <w:bCs/>
          <w:color w:val="008000"/>
        </w:rPr>
        <w:t xml:space="preserve">ФОТО </w:t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</w:rPr>
        <w:t>РАБОТ</w:t>
      </w:r>
      <w:proofErr w:type="gramEnd"/>
      <w:r w:rsidR="00ED5FF3">
        <w:rPr>
          <w:rFonts w:ascii="TruthCYR Black" w:hAnsi="TruthCYR Black" w:eastAsia="Times New Roman" w:cs="Times New Roman"/>
          <w:b/>
          <w:bCs/>
          <w:color w:val="008000"/>
        </w:rPr>
        <w:t xml:space="preserve">  </w:t>
      </w:r>
      <w:r w:rsidR="00CA5154">
        <w:rPr>
          <w:rFonts w:ascii="TruthCYR Black" w:hAnsi="TruthCYR Black" w:eastAsia="Times New Roman" w:cs="Times New Roman"/>
          <w:b/>
          <w:bCs/>
          <w:color w:val="008000"/>
        </w:rPr>
        <w:t xml:space="preserve"> </w:t>
      </w:r>
      <w:r w:rsidR="00B759AF">
        <w:rPr>
          <w:rFonts w:ascii="Courier New" w:hAnsi="Courier New" w:eastAsia="Times New Roman" w:cs="Courier New"/>
          <w:b/>
          <w:bCs/>
          <w:color w:val="008000"/>
          <w:sz w:val="32"/>
          <w:szCs w:val="32"/>
        </w:rPr>
        <w:t xml:space="preserve"> </w:t>
      </w:r>
      <w:r w:rsidR="009E5922">
        <w:rPr>
          <w:rFonts w:ascii="Courier New" w:hAnsi="Courier New" w:eastAsia="Times New Roman" w:cs="Courier New"/>
          <w:b/>
          <w:bCs/>
          <w:noProof/>
          <w:color w:val="008000"/>
          <w:sz w:val="32"/>
          <w:szCs w:val="32"/>
        </w:rPr>
        <w:drawing>
          <wp:inline xmlns:wp14="http://schemas.microsoft.com/office/word/2010/wordprocessingDrawing" distT="0" distB="0" distL="0" distR="0" wp14:anchorId="11AB0D5A" wp14:editId="6A2BE067">
            <wp:extent cx="342900" cy="342900"/>
            <wp:effectExtent l="0" t="0" r="0" b="0"/>
            <wp:docPr id="6" name="Рисунок 6" descr="C:\Users\Марьям\Desktop\14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ьям\Desktop\14-7.GIF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137">
        <w:rPr>
          <w:rFonts w:ascii="Courier New" w:hAnsi="Courier New" w:eastAsia="Times New Roman" w:cs="Courier New"/>
          <w:b/>
          <w:bCs/>
          <w:color w:val="008000"/>
          <w:sz w:val="32"/>
          <w:szCs w:val="32"/>
        </w:rPr>
        <w:t xml:space="preserve"> </w:t>
      </w:r>
      <w:r w:rsidR="00CA5154">
        <w:rPr>
          <w:rFonts w:ascii="Courier New" w:hAnsi="Courier New" w:eastAsia="Times New Roman" w:cs="Courier New"/>
          <w:b/>
          <w:bCs/>
          <w:color w:val="008000"/>
          <w:sz w:val="32"/>
          <w:szCs w:val="32"/>
        </w:rPr>
        <w:t xml:space="preserve"> </w:t>
      </w:r>
      <w:hyperlink w:history="1" r:id="rId18">
        <w:r w:rsidRPr="00BF4270" w:rsidR="00BF4270">
          <w:rPr>
            <w:rStyle w:val="a3"/>
            <w:rFonts w:ascii="Arial Black" w:hAnsi="Arial Black" w:eastAsia="Times New Roman" w:cs="Courier New"/>
            <w:b/>
            <w:bCs/>
            <w:sz w:val="24"/>
            <w:szCs w:val="24"/>
          </w:rPr>
          <w:t>открыть</w:t>
        </w:r>
      </w:hyperlink>
      <w:r w:rsidR="00CA5154">
        <w:rPr>
          <w:rFonts w:ascii="Courier New" w:hAnsi="Courier New" w:eastAsia="Times New Roman" w:cs="Courier New"/>
          <w:b/>
          <w:bCs/>
          <w:color w:val="008000"/>
          <w:sz w:val="32"/>
          <w:szCs w:val="32"/>
        </w:rPr>
        <w:t xml:space="preserve"> </w:t>
      </w:r>
    </w:p>
    <w:p xmlns:wp14="http://schemas.microsoft.com/office/word/2010/wordml" w:rsidR="00ED5FF3" w:rsidP="00BC630D" w:rsidRDefault="00430033" w14:paraId="43B7808D" wp14:textId="77777777">
      <w:pPr>
        <w:spacing w:after="150" w:line="240" w:lineRule="auto"/>
        <w:jc w:val="both"/>
        <w:outlineLvl w:val="1"/>
        <w:rPr>
          <w:rStyle w:val="a3"/>
          <w:rFonts w:ascii="TruthCYR Black" w:hAnsi="TruthCYR Black" w:eastAsia="Times New Roman"/>
          <w:b/>
          <w:bCs/>
          <w:sz w:val="24"/>
          <w:szCs w:val="24"/>
        </w:rPr>
      </w:pPr>
      <w:r w:rsidRPr="00430033">
        <w:rPr>
          <w:rFonts w:ascii="Segoe UI Symbol" w:hAnsi="Segoe UI Symbol" w:eastAsia="Times New Roman" w:cs="Segoe UI Symbol"/>
          <w:b/>
          <w:bCs/>
          <w:color w:val="008000"/>
          <w:sz w:val="24"/>
          <w:szCs w:val="24"/>
        </w:rPr>
        <w:t xml:space="preserve">🔎 </w:t>
      </w:r>
      <w:r w:rsidRPr="00B759AF" w:rsidR="00B759AF">
        <w:rPr>
          <w:rFonts w:ascii="TruthCYR Black" w:hAnsi="TruthCYR Black" w:eastAsia="Times New Roman" w:cs="Times New Roman"/>
          <w:b/>
          <w:bCs/>
          <w:color w:val="008000"/>
          <w:sz w:val="24"/>
          <w:szCs w:val="24"/>
        </w:rPr>
        <w:t>ОТЗЫВ</w:t>
      </w:r>
      <w:r w:rsidR="00590985">
        <w:rPr>
          <w:rFonts w:ascii="TruthCYR Black" w:hAnsi="TruthCYR Black" w:eastAsia="Times New Roman" w:cs="Times New Roman"/>
          <w:b/>
          <w:bCs/>
          <w:color w:val="008000"/>
          <w:sz w:val="24"/>
          <w:szCs w:val="24"/>
        </w:rPr>
        <w:t xml:space="preserve">    </w:t>
      </w:r>
      <w:r w:rsidR="00603CA2">
        <w:rPr>
          <w:rFonts w:ascii="TruthCYR Black" w:hAnsi="TruthCYR Black" w:eastAsia="Times New Roman" w:cs="Times New Roman"/>
          <w:b/>
          <w:bCs/>
          <w:color w:val="00B050"/>
          <w:sz w:val="24"/>
          <w:szCs w:val="24"/>
        </w:rPr>
        <w:t xml:space="preserve"> </w:t>
      </w:r>
      <w:r w:rsidR="00CA5154">
        <w:rPr>
          <w:rFonts w:ascii="TruthCYR Black" w:hAnsi="TruthCYR Black" w:eastAsia="Times New Roman" w:cs="Times New Roman"/>
          <w:b/>
          <w:bCs/>
          <w:color w:val="00B050"/>
          <w:sz w:val="24"/>
          <w:szCs w:val="24"/>
        </w:rPr>
        <w:t xml:space="preserve">  </w:t>
      </w:r>
      <w:r w:rsidR="00C86137">
        <w:rPr>
          <w:rFonts w:ascii="TruthCYR Black" w:hAnsi="TruthCYR Black" w:eastAsia="Times New Roman" w:cs="Times New Roman"/>
          <w:b/>
          <w:bCs/>
          <w:color w:val="00B050"/>
          <w:sz w:val="24"/>
          <w:szCs w:val="24"/>
        </w:rPr>
        <w:t xml:space="preserve">  </w:t>
      </w:r>
      <w:r w:rsidR="00CA5154">
        <w:rPr>
          <w:rFonts w:ascii="TruthCYR Black" w:hAnsi="TruthCYR Black" w:eastAsia="Times New Roman" w:cs="Times New Roman"/>
          <w:b/>
          <w:bCs/>
          <w:color w:val="00B050"/>
          <w:sz w:val="24"/>
          <w:szCs w:val="24"/>
        </w:rPr>
        <w:t xml:space="preserve"> </w:t>
      </w:r>
      <w:r w:rsidR="009E5922">
        <w:rPr>
          <w:rFonts w:ascii="TruthCYR Black" w:hAnsi="TruthCYR Black" w:eastAsia="Times New Roman" w:cs="Times New Roman"/>
          <w:b/>
          <w:bCs/>
          <w:noProof/>
          <w:color w:val="00B050"/>
          <w:sz w:val="24"/>
          <w:szCs w:val="24"/>
        </w:rPr>
        <w:drawing>
          <wp:inline xmlns:wp14="http://schemas.microsoft.com/office/word/2010/wordprocessingDrawing" distT="0" distB="0" distL="0" distR="0" wp14:anchorId="05E8AB86" wp14:editId="7777777">
            <wp:extent cx="342900" cy="342900"/>
            <wp:effectExtent l="0" t="0" r="0" b="0"/>
            <wp:docPr id="10" name="Рисунок 10" descr="C:\Users\Марьям\Desktop\14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ьям\Desktop\14-7.GIF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154">
        <w:rPr>
          <w:rFonts w:ascii="TruthCYR Black" w:hAnsi="TruthCYR Black" w:eastAsia="Times New Roman" w:cs="Times New Roman"/>
          <w:b/>
          <w:bCs/>
          <w:color w:val="00B050"/>
          <w:sz w:val="24"/>
          <w:szCs w:val="24"/>
        </w:rPr>
        <w:t xml:space="preserve">  </w:t>
      </w:r>
      <w:hyperlink w:history="1" r:id="rId19">
        <w:r w:rsidRPr="00BF4270" w:rsidR="00BF4270">
          <w:rPr>
            <w:rStyle w:val="a3"/>
            <w:rFonts w:ascii="TruthCYR Black" w:hAnsi="TruthCYR Black" w:eastAsia="Times New Roman"/>
            <w:b/>
            <w:bCs/>
            <w:sz w:val="24"/>
            <w:szCs w:val="24"/>
          </w:rPr>
          <w:t>посмотреть</w:t>
        </w:r>
      </w:hyperlink>
    </w:p>
    <w:p xmlns:wp14="http://schemas.microsoft.com/office/word/2010/wordml" w:rsidR="00780617" w:rsidP="00BC630D" w:rsidRDefault="00780617" w14:paraId="27C2615F" wp14:noSpellErr="1" wp14:textId="5B7EB5BF">
      <w:pPr>
        <w:spacing w:after="150" w:line="240" w:lineRule="auto"/>
        <w:jc w:val="both"/>
        <w:outlineLvl w:val="1"/>
        <w:rPr>
          <w:rFonts w:eastAsia="Times New Roman" w:cs="Times New Roman"/>
          <w:b/>
          <w:bCs/>
          <w:color w:val="00B050"/>
          <w:sz w:val="24"/>
          <w:szCs w:val="24"/>
        </w:rPr>
      </w:pPr>
    </w:p>
    <w:p xmlns:wp14="http://schemas.microsoft.com/office/word/2010/wordml" w:rsidRPr="00BC630D" w:rsidR="00BC630D" w:rsidP="00BC630D" w:rsidRDefault="00BC630D" w14:paraId="51DF8321" wp14:textId="77777777">
      <w:pPr>
        <w:spacing w:after="150" w:line="240" w:lineRule="auto"/>
        <w:jc w:val="both"/>
        <w:outlineLvl w:val="1"/>
        <w:rPr>
          <w:rFonts w:ascii="TruthCYR Black" w:hAnsi="TruthCYR Black" w:eastAsia="Times New Roman" w:cs="Times New Roman"/>
          <w:b/>
          <w:bCs/>
          <w:color w:val="00B050"/>
          <w:sz w:val="28"/>
          <w:szCs w:val="28"/>
        </w:rPr>
      </w:pPr>
      <w:r w:rsidRPr="00BC630D">
        <w:rPr>
          <w:rFonts w:ascii="TruthCYR Black" w:hAnsi="TruthCYR Black" w:eastAsia="Times New Roman" w:cs="Times New Roman"/>
          <w:b/>
          <w:bCs/>
          <w:color w:val="00B050"/>
          <w:sz w:val="24"/>
          <w:szCs w:val="24"/>
        </w:rPr>
        <w:t xml:space="preserve">           </w:t>
      </w:r>
      <w:r w:rsidR="005923F2">
        <w:rPr>
          <w:rFonts w:ascii="TruthCYR Black" w:hAnsi="TruthCYR Black" w:eastAsia="Times New Roman" w:cs="Times New Roman"/>
          <w:b/>
          <w:bCs/>
          <w:noProof/>
          <w:color w:val="00B050"/>
          <w:sz w:val="24"/>
          <w:szCs w:val="24"/>
        </w:rPr>
        <w:drawing>
          <wp:inline xmlns:wp14="http://schemas.microsoft.com/office/word/2010/wordprocessingDrawing" distT="0" distB="0" distL="0" distR="0" wp14:anchorId="33663ED2" wp14:editId="7777777">
            <wp:extent cx="276225" cy="485775"/>
            <wp:effectExtent l="0" t="0" r="9525" b="0"/>
            <wp:docPr id="20" name="Рисунок 20" descr="C:\Users\Марьям\Desktop\1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Марьям\Desktop\1-11.GIF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>
        <w:rPr>
          <w:rFonts w:ascii="TruthCYR Black" w:hAnsi="TruthCYR Black" w:eastAsia="Times New Roman" w:cs="Times New Roman"/>
          <w:b/>
          <w:bCs/>
          <w:color w:val="00B050"/>
          <w:sz w:val="24"/>
          <w:szCs w:val="24"/>
        </w:rPr>
        <w:t xml:space="preserve"> </w:t>
      </w:r>
      <w:r w:rsidRPr="00BC630D">
        <w:rPr>
          <w:rFonts w:ascii="TruthCYR Black" w:hAnsi="TruthCYR Black" w:eastAsia="Times New Roman" w:cs="Times New Roman"/>
          <w:b/>
          <w:bCs/>
          <w:color w:val="198535"/>
          <w:sz w:val="28"/>
          <w:szCs w:val="28"/>
        </w:rPr>
        <w:t>Цены</w:t>
      </w:r>
      <w:r w:rsidR="00C7685C">
        <w:rPr>
          <w:rFonts w:ascii="TruthCYR Black" w:hAnsi="TruthCYR Black" w:eastAsia="Times New Roman" w:cs="Times New Roman"/>
          <w:b/>
          <w:bCs/>
          <w:noProof/>
          <w:color w:val="198535"/>
          <w:sz w:val="28"/>
          <w:szCs w:val="28"/>
        </w:rPr>
        <w:drawing>
          <wp:inline xmlns:wp14="http://schemas.microsoft.com/office/word/2010/wordprocessingDrawing" distT="0" distB="0" distL="0" distR="0" wp14:anchorId="39AD2915" wp14:editId="7777777">
            <wp:extent cx="371475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>
        <w:rPr>
          <w:rFonts w:ascii="TruthCYR Black" w:hAnsi="TruthCYR Black" w:eastAsia="Times New Roman" w:cs="Times New Roman"/>
          <w:b/>
          <w:bCs/>
          <w:color w:val="198535"/>
          <w:sz w:val="28"/>
          <w:szCs w:val="28"/>
        </w:rPr>
        <w:t>работы по</w:t>
      </w:r>
      <w:r w:rsidRPr="00BC630D">
        <w:rPr>
          <w:rFonts w:ascii="TruthCYR Black" w:hAnsi="TruthCYR Black" w:eastAsia="Times New Roman" w:cs="Times New Roman"/>
          <w:b/>
          <w:bCs/>
          <w:color w:val="00B050"/>
          <w:sz w:val="28"/>
          <w:szCs w:val="28"/>
        </w:rPr>
        <w:t xml:space="preserve"> </w:t>
      </w:r>
      <w:r w:rsidRPr="00BC630D">
        <w:rPr>
          <w:rFonts w:ascii="TruthCYR Black" w:hAnsi="TruthCYR Black" w:eastAsia="Times New Roman" w:cs="Times New Roman"/>
          <w:b/>
          <w:bCs/>
          <w:color w:val="E36C0A"/>
          <w:sz w:val="28"/>
          <w:szCs w:val="28"/>
        </w:rPr>
        <w:t>потолкам</w:t>
      </w:r>
      <w:r w:rsidRPr="00CA7F3A" w:rsidR="00CA7F3A">
        <w:rPr>
          <w:rFonts w:ascii="Segoe UI Symbol" w:hAnsi="Segoe UI Symbol" w:cs="Segoe UI Symbol"/>
        </w:rPr>
        <w:t xml:space="preserve"> </w:t>
      </w:r>
      <w:r w:rsidRPr="00CA7F3A" w:rsidR="00CA7F3A">
        <w:rPr>
          <w:rFonts w:ascii="Segoe UI Symbol" w:hAnsi="Segoe UI Symbol" w:eastAsia="Times New Roman" w:cs="Segoe UI Symbol"/>
          <w:b/>
          <w:bCs/>
          <w:color w:val="E36C0A"/>
          <w:sz w:val="28"/>
          <w:szCs w:val="28"/>
        </w:rPr>
        <w:t>🔨</w:t>
      </w:r>
    </w:p>
    <w:tbl>
      <w:tblPr>
        <w:tblW w:w="11114" w:type="dxa"/>
        <w:jc w:val="center"/>
        <w:tblCellSpacing w:w="0" w:type="dxa"/>
        <w:tblInd w:w="-3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96"/>
        <w:gridCol w:w="949"/>
        <w:gridCol w:w="2169"/>
      </w:tblGrid>
      <w:tr xmlns:wp14="http://schemas.microsoft.com/office/word/2010/wordml" w:rsidRPr="00BC630D" w:rsidR="00BC630D" w:rsidTr="558BB94B" w14:paraId="607181B2" wp14:textId="77777777">
        <w:trPr>
          <w:trHeight w:val="315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1F5D76B" wp14:textId="77777777">
            <w:pPr>
              <w:spacing w:after="0" w:line="240" w:lineRule="auto"/>
              <w:jc w:val="center"/>
              <w:rPr>
                <w:rFonts w:ascii="Arial Black" w:hAnsi="Arial Black" w:eastAsia="Times New Roman" w:cs="Times New Roman"/>
                <w:b/>
                <w:color w:val="E36C0A"/>
              </w:rPr>
            </w:pPr>
            <w:r w:rsidRPr="00BC630D">
              <w:rPr>
                <w:rFonts w:ascii="Arial Black" w:hAnsi="Arial Black" w:eastAsia="Times New Roman" w:cs="Times New Roman"/>
                <w:b/>
                <w:bCs/>
                <w:color w:val="E36C0A"/>
              </w:rPr>
              <w:t>Работы по потолкам</w:t>
            </w:r>
          </w:p>
        </w:tc>
        <w:tc>
          <w:tcPr>
            <w:tcW w:w="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9454BDA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bCs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2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A5E7AA7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bCs/>
                <w:sz w:val="18"/>
                <w:szCs w:val="18"/>
              </w:rPr>
              <w:t>Цена</w:t>
            </w:r>
          </w:p>
        </w:tc>
      </w:tr>
      <w:tr xmlns:wp14="http://schemas.microsoft.com/office/word/2010/wordml" w:rsidRPr="00BC630D" w:rsidR="00BC630D" w:rsidTr="558BB94B" w14:paraId="56B1D094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0F4485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  старых обоев </w:t>
            </w:r>
            <w:r w:rsidR="00E458D8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с </w:t>
            </w: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потолка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8BD2216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8D006EE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5C1136C0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DA7C66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извести и мела с потолка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A63D1EB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C972944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170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462C7E1F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FEA388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  старой краски с потолка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210F117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D4B51A8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200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7A2C4A41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795455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керамической плитки с потолка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93E7942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F910FEF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7979E4FE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0EB378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Демонтаж  старой шпаклевки с потолка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3CD52BA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0B002C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130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6105787D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B3F91F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деревянных перекрытий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9FD79C6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401E39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200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10A69B3D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13F6B3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подвесных и реечных потолков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638AD8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3059356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5AC79DBC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FD4B1E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потолочного плинтуса из пенопласта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C1E80FB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D5D230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30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731D455F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4EE8B4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потолочного плинтуса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пенополеуретана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28790FC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EFBC8F2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493E54CD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7B4E0C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(очистка) рустов от старой штукатурки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BA90496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F713C7A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658077FE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D0E74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Устройство подвесных потолков из ГКЛ 1-й уровень с устройством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металлокаркаса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18531C2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F6DAE3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700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31A68F76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89D59D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Устройство подвесных потолков из ГКЛ 2-й уровень с устройством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металлокаркаса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D96171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C21554B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1000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08A109DF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3D52EE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подвесных потолков из ГКЛ 3-й уровень с устройством 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.-</w:t>
            </w:r>
            <w:proofErr w:type="spellStart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карк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 или 2-ой уровень с нишами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0334416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F864A2E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1500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0E2884B1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895490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Добавляется при криволинейной границе (в 2-х уровневый потолок)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959022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B723E9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350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26F6CE91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4BB3E7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Сложные конструкции подвесных потолков с устройством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металлокаркаса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8296BB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AD1CB8A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 договоренности</w:t>
            </w:r>
          </w:p>
        </w:tc>
      </w:tr>
      <w:tr xmlns:wp14="http://schemas.microsoft.com/office/word/2010/wordml" w:rsidRPr="00BC630D" w:rsidR="00BC630D" w:rsidTr="558BB94B" w14:paraId="376F18E1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75E3E9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подвесных потолков типа "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Armstrong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1CF8B88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657CC3F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500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23CBB792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4B3CE0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Устройство подвесного потолка реечного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-п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ластик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A2E0C48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53DBEF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700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250DB460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A42B04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подвесного потолка реечного - металл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652BB2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1C50430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750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254232EE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45C163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подвесного зеркального потолка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B2F8ACE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3F7041F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800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39BA6034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A8FCB8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Устройство потолка плитами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экструдированного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пенополистирол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стиропора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25B5423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809415F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200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63A95418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A17583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потолка облицовкой керамической плиткой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A648977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6F26ED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 xml:space="preserve">1</w:t>
            </w:r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 xml:space="preserve">3</w:t>
            </w:r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 xml:space="preserve">00 </w:t>
            </w:r>
            <w:proofErr w:type="spellStart"/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4FA16DC9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C9836C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Устройство подвесного потолка из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деревянной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вагонки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F349E5C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A87FC52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 xml:space="preserve">60</w:t>
            </w:r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 xml:space="preserve">0 </w:t>
            </w:r>
            <w:proofErr w:type="spellStart"/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0B95891A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71552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Оклеивание потолков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флизелином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под окраску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804FA6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4831650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300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2F8B751C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0D7390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Окрашивание потолка водоэмульсионной краской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802239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E223968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200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1B3EE8D6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B2D658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Грунтовка потолка универсальным грунтом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BA1F6AB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CF2C16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70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5E6F4D94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858581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Грунтовка потолка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бетоноконтактом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713A0EB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E5E598F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7D8273C0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E6E3FE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Грунтовка потолка антибактериальным грунтом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A44173F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9CC6E7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3D65BE3F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561FE0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Заделка рустов в потолке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1B7DE6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C670308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80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325FEA59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0202A5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штукатурки потолка малярной капроновой сеткой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728777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D57C0A3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 xml:space="preserve">1</w:t>
            </w:r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 xml:space="preserve">5</w:t>
            </w:r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 xml:space="preserve">0 </w:t>
            </w:r>
            <w:proofErr w:type="spellStart"/>
            <w:r w:rsidRPr="558BB94B">
              <w:rPr>
                <w:rFonts w:ascii="Verdana,Times New Roman" w:hAnsi="Verdana,Times New Roman" w:eastAsia="Verdana,Times New Roman" w:cs="Verdana,Times New Roman"/>
                <w:b w:val="1"/>
                <w:bCs w:val="1"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5CF9B51E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ADD1CA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штукатурки потолка металлической сеткой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6B65E75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73380C4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200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457F2FAC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FA60FF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потолка малярной капроновой сеткой под шпатлёвку</w:t>
            </w:r>
          </w:p>
          <w:p w:rsidRPr="00BC630D" w:rsidR="00BC630D" w:rsidP="00BC630D" w:rsidRDefault="00BC630D" w14:paraId="69A835E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( на ПВА)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DF8620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23DB5EE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11CFA4D1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2398F1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Армирование потолка оклеиванием стеклохолстом </w:t>
            </w:r>
          </w:p>
          <w:p w:rsidRPr="00BC630D" w:rsidR="00BC630D" w:rsidP="00BC630D" w:rsidRDefault="00BC630D" w14:paraId="546AF9E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(паутинка)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C59F2A6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D0D5165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250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08B81B49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E8CFAB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Штукатурка потолка смесью по маякам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EEDD4D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56892B6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500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7999F3CA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B50FBF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Штукатурка потолка (визуальное выравнивание)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303B752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C062FE7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380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696FFB18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1332DE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Шпатлёвка потолка в 1 слой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2541F8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5682FEB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200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5D223E12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6338B0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Шпатлёвка потолка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55D73F5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B9DF75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300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32232BF7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F6B4AC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Шпаклевка потолка финишная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9AEC19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AAA62F5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350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2128844A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061CC2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Ошкуривание потолка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477070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E458D8" w14:paraId="246E75E6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13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0 </w:t>
            </w:r>
            <w:proofErr w:type="spellStart"/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477391C0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EC93D9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Утепление,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шумоизоляция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потолка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пенофлексом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минватой</w:t>
            </w:r>
            <w:proofErr w:type="spellEnd"/>
          </w:p>
          <w:p w:rsidRPr="00BC630D" w:rsidR="00BC630D" w:rsidP="00BC630D" w:rsidRDefault="00BC630D" w14:paraId="4EB0223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(с креплением)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91B3EE9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C20A3A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200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6BB2CEEF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C34B0D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Шумоизоляция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потолка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шуманетом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5D91D5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D727BCA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250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20586CDA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CA9E2C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Облицовка потолка декоративными полиуретановыми вставками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32AE3B7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D792E2A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от 300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0CF757A3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686368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Покраска декоративных полиуретановых панелей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BD77B78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A54095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от 150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00F38537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16D219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потолочного плинтус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а(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пенопласт до 50 мм) свыше 50 мм - по договоренности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583309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44DF6137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0016FFC1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283D1E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потолочного плинтус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а(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полиуретан до 50 мм)свыше 50 мм - по договоренности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374AAD4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389AEE0C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190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769FBE94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FAC78D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Покраска потолочного плинтуса водоэмульсионной краской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12CE444A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6ABC3848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51AF8FB1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7BE4CD1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Покраска потолка масляной краской или нитроэмалью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28564F2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0A15F3A4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300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558BB94B" w14:paraId="3A7F5EF7" wp14:textId="77777777">
        <w:trPr>
          <w:trHeight w:val="300"/>
          <w:tblCellSpacing w:w="0" w:type="dxa"/>
          <w:jc w:val="center"/>
        </w:trPr>
        <w:tc>
          <w:tcPr>
            <w:tcW w:w="80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DF500F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платформы-закладной под потолочную люстру, светильник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AD0B62C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tcMar/>
            <w:vAlign w:val="center"/>
            <w:hideMark/>
          </w:tcPr>
          <w:p w:rsidRPr="00BC630D" w:rsidR="00BC630D" w:rsidP="00BC630D" w:rsidRDefault="00BC630D" w14:paraId="5CA0D9BD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800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</w:tbl>
    <w:p xmlns:wp14="http://schemas.microsoft.com/office/word/2010/wordml" w:rsidRPr="00BC630D" w:rsidR="00BC630D" w:rsidP="00BC630D" w:rsidRDefault="005923F2" w14:paraId="59E87868" wp14:textId="77777777">
      <w:pPr>
        <w:spacing w:after="150" w:line="240" w:lineRule="auto"/>
        <w:jc w:val="both"/>
        <w:outlineLvl w:val="0"/>
        <w:rPr>
          <w:rFonts w:ascii="TruthCYR Black" w:hAnsi="TruthCYR Black" w:eastAsia="Times New Roman" w:cs="Times New Roman"/>
          <w:b/>
          <w:bCs/>
          <w:color w:val="00B050"/>
          <w:kern w:val="36"/>
          <w:sz w:val="28"/>
          <w:szCs w:val="28"/>
        </w:rPr>
      </w:pPr>
      <w:r>
        <w:rPr>
          <w:rFonts w:ascii="Verdana" w:hAnsi="Verdana" w:eastAsia="Times New Roman" w:cs="Times New Roman"/>
          <w:b/>
          <w:bCs/>
          <w:noProof/>
          <w:color w:val="003777"/>
          <w:kern w:val="36"/>
          <w:sz w:val="27"/>
          <w:szCs w:val="27"/>
        </w:rPr>
        <w:drawing>
          <wp:inline xmlns:wp14="http://schemas.microsoft.com/office/word/2010/wordprocessingDrawing" distT="0" distB="0" distL="0" distR="0" wp14:anchorId="3FE58C46" wp14:editId="7777777">
            <wp:extent cx="323850" cy="523875"/>
            <wp:effectExtent l="0" t="0" r="0" b="0"/>
            <wp:docPr id="21" name="Рисунок 21" descr="C:\Users\Марьям\Desktop\2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Марьям\Desktop\2-10.GIF"/>
                    <pic:cNvPicPr>
                      <a:picLocks noChangeAspect="1" noChangeArrowheads="1" noCrop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Verdana" w:hAnsi="Verdana" w:eastAsia="Times New Roman" w:cs="Times New Roman"/>
          <w:b/>
          <w:bCs/>
          <w:color w:val="003777"/>
          <w:kern w:val="36"/>
          <w:sz w:val="27"/>
          <w:szCs w:val="27"/>
        </w:rPr>
        <w:t xml:space="preserve"> </w:t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kern w:val="36"/>
          <w:sz w:val="28"/>
          <w:szCs w:val="28"/>
        </w:rPr>
        <w:t>Цены</w:t>
      </w:r>
      <w:r w:rsidR="00C7685C">
        <w:rPr>
          <w:rFonts w:ascii="TruthCYR Black" w:hAnsi="TruthCYR Black" w:eastAsia="Times New Roman" w:cs="Times New Roman"/>
          <w:b/>
          <w:bCs/>
          <w:noProof/>
          <w:color w:val="008000"/>
          <w:kern w:val="36"/>
          <w:sz w:val="28"/>
          <w:szCs w:val="28"/>
        </w:rPr>
        <w:drawing>
          <wp:inline xmlns:wp14="http://schemas.microsoft.com/office/word/2010/wordprocessingDrawing" distT="0" distB="0" distL="0" distR="0" wp14:anchorId="7DBD2C28" wp14:editId="7777777">
            <wp:extent cx="333375" cy="333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kern w:val="36"/>
          <w:sz w:val="28"/>
          <w:szCs w:val="28"/>
        </w:rPr>
        <w:t>работы по</w:t>
      </w:r>
      <w:r w:rsidRPr="00BC630D" w:rsidR="00BC630D">
        <w:rPr>
          <w:rFonts w:ascii="TruthCYR Black" w:hAnsi="TruthCYR Black" w:eastAsia="Times New Roman" w:cs="Times New Roman"/>
          <w:b/>
          <w:bCs/>
          <w:color w:val="00B050"/>
          <w:kern w:val="36"/>
          <w:sz w:val="28"/>
          <w:szCs w:val="28"/>
        </w:rPr>
        <w:t xml:space="preserve"> </w:t>
      </w:r>
      <w:r w:rsidRPr="00BC630D" w:rsidR="00BC630D">
        <w:rPr>
          <w:rFonts w:ascii="TruthCYR Black" w:hAnsi="TruthCYR Black" w:eastAsia="Times New Roman" w:cs="Times New Roman"/>
          <w:b/>
          <w:bCs/>
          <w:color w:val="E36C0A"/>
          <w:kern w:val="36"/>
          <w:sz w:val="28"/>
          <w:szCs w:val="28"/>
        </w:rPr>
        <w:t>стенам</w:t>
      </w:r>
      <w:r w:rsidRPr="00CA7F3A" w:rsidR="00CA7F3A">
        <w:rPr>
          <w:rFonts w:ascii="Segoe UI Symbol" w:hAnsi="Segoe UI Symbol" w:cs="Segoe UI Symbol"/>
        </w:rPr>
        <w:t xml:space="preserve"> </w:t>
      </w:r>
      <w:r w:rsidRPr="00CA7F3A" w:rsidR="00CA7F3A">
        <w:rPr>
          <w:rFonts w:ascii="Segoe UI Symbol" w:hAnsi="Segoe UI Symbol" w:eastAsia="Times New Roman" w:cs="Segoe UI Symbol"/>
          <w:b/>
          <w:bCs/>
          <w:color w:val="E36C0A"/>
          <w:kern w:val="36"/>
          <w:sz w:val="28"/>
          <w:szCs w:val="28"/>
        </w:rPr>
        <w:t>🔨</w:t>
      </w:r>
    </w:p>
    <w:tbl>
      <w:tblPr>
        <w:tblW w:w="11054" w:type="dxa"/>
        <w:jc w:val="center"/>
        <w:tblCellSpacing w:w="0" w:type="dxa"/>
        <w:tblInd w:w="-3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0"/>
        <w:gridCol w:w="929"/>
        <w:gridCol w:w="935"/>
      </w:tblGrid>
      <w:tr xmlns:wp14="http://schemas.microsoft.com/office/word/2010/wordml" w:rsidRPr="00BC630D" w:rsidR="00BC630D" w:rsidTr="00CA5154" w14:paraId="74FE7D12" wp14:textId="77777777">
        <w:trPr>
          <w:trHeight w:val="315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7B0230" wp14:textId="77777777">
            <w:pPr>
              <w:spacing w:after="0" w:line="240" w:lineRule="auto"/>
              <w:jc w:val="center"/>
              <w:rPr>
                <w:rFonts w:ascii="Arial Black" w:hAnsi="Arial Black" w:eastAsia="Times New Roman" w:cs="Times New Roman"/>
                <w:b/>
                <w:color w:val="E36C0A"/>
              </w:rPr>
            </w:pPr>
            <w:r w:rsidRPr="00BC630D">
              <w:rPr>
                <w:rFonts w:ascii="Arial Black" w:hAnsi="Arial Black" w:eastAsia="Times New Roman" w:cs="Times New Roman"/>
                <w:b/>
                <w:bCs/>
                <w:color w:val="E36C0A"/>
              </w:rPr>
              <w:t>Работы по стенам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F5B421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 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CC9D138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 руб.</w:t>
            </w:r>
          </w:p>
        </w:tc>
      </w:tr>
      <w:tr xmlns:wp14="http://schemas.microsoft.com/office/word/2010/wordml" w:rsidRPr="00BC630D" w:rsidR="00BC630D" w:rsidTr="00CA5154" w14:paraId="6989A84D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232903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сантехнических кабин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ацеитовых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листов  </w:t>
            </w:r>
          </w:p>
          <w:p w:rsidRPr="00BC630D" w:rsidR="00BC630D" w:rsidP="00BC630D" w:rsidRDefault="00BC630D" w14:paraId="4E24C92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(с демонтажем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металлокаркаса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52BD45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8E5144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4200</w:t>
            </w:r>
          </w:p>
        </w:tc>
      </w:tr>
      <w:tr xmlns:wp14="http://schemas.microsoft.com/office/word/2010/wordml" w:rsidRPr="00BC630D" w:rsidR="00BC630D" w:rsidTr="00CA5154" w14:paraId="2DD74621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05659A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перегородок из кирпича толщиной 1/2 кирпича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034FF1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EF4AA9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CA5154" w14:paraId="3EF3D67B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F8F14A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перегородок из кирпича толщиной 1 кирпич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75C91F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C456BB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500</w:t>
            </w:r>
          </w:p>
        </w:tc>
      </w:tr>
      <w:tr xmlns:wp14="http://schemas.microsoft.com/office/word/2010/wordml" w:rsidRPr="00BC630D" w:rsidR="00BC630D" w:rsidTr="00CA5154" w14:paraId="1B3B776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08050D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перегородок из кирпича толщиной 1,5 кирпича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580E50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06561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700</w:t>
            </w:r>
          </w:p>
        </w:tc>
      </w:tr>
      <w:tr xmlns:wp14="http://schemas.microsoft.com/office/word/2010/wordml" w:rsidRPr="00BC630D" w:rsidR="00BC630D" w:rsidTr="00CA5154" w14:paraId="79666C86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B1CE51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перегородок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пеноблока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BC2EC1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4739FB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260</w:t>
            </w:r>
          </w:p>
        </w:tc>
      </w:tr>
      <w:tr xmlns:wp14="http://schemas.microsoft.com/office/word/2010/wordml" w:rsidRPr="00BC630D" w:rsidR="00BC630D" w:rsidTr="00CA5154" w14:paraId="245393A0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914F01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монолитных перегородок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до 10 см 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2F9CF3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F0256A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720</w:t>
            </w:r>
          </w:p>
        </w:tc>
      </w:tr>
      <w:tr xmlns:wp14="http://schemas.microsoft.com/office/word/2010/wordml" w:rsidRPr="00BC630D" w:rsidR="00BC630D" w:rsidTr="00CA5154" w14:paraId="2BB5805A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F36A1B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монолитных перегородок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10 см до 20 см 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6B90E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0DF8F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1350</w:t>
            </w:r>
          </w:p>
        </w:tc>
      </w:tr>
      <w:tr xmlns:wp14="http://schemas.microsoft.com/office/word/2010/wordml" w:rsidRPr="00BC630D" w:rsidR="00BC630D" w:rsidTr="00CA5154" w14:paraId="53AFF56C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84B37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перегородок из ГКЛ в мет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аркасе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8645F0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8214B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220</w:t>
            </w:r>
          </w:p>
        </w:tc>
      </w:tr>
      <w:tr xmlns:wp14="http://schemas.microsoft.com/office/word/2010/wordml" w:rsidRPr="00BC630D" w:rsidR="00BC630D" w:rsidTr="00CA5154" w14:paraId="25BA00AB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EB028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стен из ДСП, ДВП, дерев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агонки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6685DC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87AF56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CA5154" w14:paraId="3A80A485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9E9300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оконных блоков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CE4F22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159360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CA5154" w14:paraId="5BAFCE0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961A48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подоконников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B221D2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AF04A4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CA5154" w14:paraId="16986EF6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8B4A7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керамической плитки со стен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65625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68278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</w:t>
            </w:r>
          </w:p>
        </w:tc>
      </w:tr>
      <w:tr xmlns:wp14="http://schemas.microsoft.com/office/word/2010/wordml" w:rsidRPr="00BC630D" w:rsidR="00BC630D" w:rsidTr="00CA5154" w14:paraId="1A64A73A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1B6D61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штукатурки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B98108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5E1D1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180</w:t>
            </w:r>
          </w:p>
        </w:tc>
      </w:tr>
      <w:tr xmlns:wp14="http://schemas.microsoft.com/office/word/2010/wordml" w:rsidRPr="00BC630D" w:rsidR="00BC630D" w:rsidTr="00CA5154" w14:paraId="3C32C808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856317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старых обоев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 слой)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53614A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1DA02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100</w:t>
            </w:r>
          </w:p>
        </w:tc>
      </w:tr>
      <w:tr xmlns:wp14="http://schemas.microsoft.com/office/word/2010/wordml" w:rsidRPr="00BC630D" w:rsidR="00BC630D" w:rsidTr="00CA5154" w14:paraId="3B2AF9FB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6297DA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Демонтаж старых обоев (более 2-х слоев)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D2F93E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EA0A46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120</w:t>
            </w:r>
          </w:p>
        </w:tc>
      </w:tr>
      <w:tr xmlns:wp14="http://schemas.microsoft.com/office/word/2010/wordml" w:rsidRPr="00BC630D" w:rsidR="00BC630D" w:rsidTr="00CA5154" w14:paraId="5FEAC8BA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F27062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старой шпаклёвки со стен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B44B52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E6F22F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100</w:t>
            </w:r>
          </w:p>
        </w:tc>
      </w:tr>
      <w:tr xmlns:wp14="http://schemas.microsoft.com/office/word/2010/wordml" w:rsidRPr="00BC630D" w:rsidR="00BC630D" w:rsidTr="00CA5154" w14:paraId="272AB5A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F3B465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старой краски со стен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68B6B0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5074E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от150</w:t>
            </w:r>
          </w:p>
        </w:tc>
      </w:tr>
      <w:tr xmlns:wp14="http://schemas.microsoft.com/office/word/2010/wordml" w:rsidRPr="00BC630D" w:rsidR="00BC630D" w:rsidTr="00CA5154" w14:paraId="0A17F30E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D05EFA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старого утеплителя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85B19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F7D3C8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</w:t>
            </w:r>
          </w:p>
        </w:tc>
      </w:tr>
      <w:tr xmlns:wp14="http://schemas.microsoft.com/office/word/2010/wordml" w:rsidRPr="00BC630D" w:rsidR="00BC630D" w:rsidTr="00CA5154" w14:paraId="7E37F2EC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A69B60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клеевого слоя после утеплителя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8C3D1B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AF1EF1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70</w:t>
            </w:r>
          </w:p>
        </w:tc>
      </w:tr>
      <w:tr xmlns:wp14="http://schemas.microsoft.com/office/word/2010/wordml" w:rsidRPr="00BC630D" w:rsidR="00BC630D" w:rsidTr="00CA5154" w14:paraId="1DF2D2EB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80984E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лепнины (без сохранения)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869E7B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2A35E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90</w:t>
            </w:r>
          </w:p>
        </w:tc>
      </w:tr>
      <w:tr xmlns:wp14="http://schemas.microsoft.com/office/word/2010/wordml" w:rsidRPr="00BC630D" w:rsidR="00BC630D" w:rsidTr="00CA5154" w14:paraId="1DD13F64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703695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стен, перегородок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пеноблоков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6A951B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F91F5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CA5154" w14:paraId="74ECA2F2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70641E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стен, перегородок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пазогребневых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плит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EE839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63CF3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480</w:t>
            </w:r>
          </w:p>
        </w:tc>
      </w:tr>
      <w:tr xmlns:wp14="http://schemas.microsoft.com/office/word/2010/wordml" w:rsidRPr="00BC630D" w:rsidR="00BC630D" w:rsidTr="00CA5154" w14:paraId="04B4EDD9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D4ABDA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стен, перегородок из шлакоблока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D4FFB6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45726D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CA5154" w14:paraId="6CB99C1D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E444DC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перегородок в полкирпича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16E6D5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C88C7E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900</w:t>
            </w:r>
          </w:p>
        </w:tc>
      </w:tr>
      <w:tr xmlns:wp14="http://schemas.microsoft.com/office/word/2010/wordml" w:rsidRPr="00BC630D" w:rsidR="00BC630D" w:rsidTr="00CA5154" w14:paraId="5E1CEF69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CB2FA2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перегородок в кирпич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C594A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75D289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1100</w:t>
            </w:r>
          </w:p>
        </w:tc>
      </w:tr>
      <w:tr xmlns:wp14="http://schemas.microsoft.com/office/word/2010/wordml" w:rsidRPr="00BC630D" w:rsidR="00BC630D" w:rsidTr="00CA5154" w14:paraId="07FFDF63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14ED7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перегородок из стеклоблоков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F50347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D5EB79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1600</w:t>
            </w:r>
          </w:p>
        </w:tc>
      </w:tr>
      <w:tr xmlns:wp14="http://schemas.microsoft.com/office/word/2010/wordml" w:rsidRPr="00BC630D" w:rsidR="00BC630D" w:rsidTr="00CA5154" w14:paraId="20312482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C1AD40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коробов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гипсокартона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3262A2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C911F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470</w:t>
            </w:r>
          </w:p>
        </w:tc>
      </w:tr>
      <w:tr xmlns:wp14="http://schemas.microsoft.com/office/word/2010/wordml" w:rsidRPr="00BC630D" w:rsidR="00BC630D" w:rsidTr="00CA5154" w14:paraId="4F925FC1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44259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арки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гипсокартона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шириной до 1м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2ACD3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321751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2000</w:t>
            </w:r>
          </w:p>
        </w:tc>
      </w:tr>
      <w:tr xmlns:wp14="http://schemas.microsoft.com/office/word/2010/wordml" w:rsidRPr="00BC630D" w:rsidR="00BC630D" w:rsidTr="00CA5154" w14:paraId="5DBF95EF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055E0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арки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гипсокартона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шириной более 1м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0CF650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8E75F5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3000</w:t>
            </w:r>
          </w:p>
        </w:tc>
      </w:tr>
      <w:tr xmlns:wp14="http://schemas.microsoft.com/office/word/2010/wordml" w:rsidRPr="00BC630D" w:rsidR="00BC630D" w:rsidTr="00CA5154" w14:paraId="387DB46C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94B95C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декоративных изделий из ГКЛ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982800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02473B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2200</w:t>
            </w:r>
          </w:p>
        </w:tc>
      </w:tr>
      <w:tr xmlns:wp14="http://schemas.microsoft.com/office/word/2010/wordml" w:rsidRPr="00BC630D" w:rsidR="00BC630D" w:rsidTr="00CA5154" w14:paraId="334CC2C8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9279BD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перегородок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гипсокартона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в 1 слой по каркасу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C9B870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CCD356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600</w:t>
            </w:r>
          </w:p>
        </w:tc>
      </w:tr>
      <w:tr xmlns:wp14="http://schemas.microsoft.com/office/word/2010/wordml" w:rsidRPr="00BC630D" w:rsidR="00BC630D" w:rsidTr="00CA5154" w14:paraId="0FB5F43B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2E8AB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перегородок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гипсокартона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в 2 слоя по каркасу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2C3A06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FF3A52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680</w:t>
            </w:r>
          </w:p>
        </w:tc>
      </w:tr>
      <w:tr xmlns:wp14="http://schemas.microsoft.com/office/word/2010/wordml" w:rsidRPr="00BC630D" w:rsidR="00BC630D" w:rsidTr="00CA5154" w14:paraId="38FB48B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C3B09D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перегородок из ГВЛ в 1 слой по каркасу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CD4FFA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13FD8B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600</w:t>
            </w:r>
          </w:p>
        </w:tc>
      </w:tr>
      <w:tr xmlns:wp14="http://schemas.microsoft.com/office/word/2010/wordml" w:rsidRPr="00BC630D" w:rsidR="00BC630D" w:rsidTr="00CA5154" w14:paraId="0443F049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0CBF2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Облицовка стен листами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гипсокартона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по каркасу в 1 слой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52A568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DBC51E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450</w:t>
            </w:r>
          </w:p>
        </w:tc>
      </w:tr>
      <w:tr xmlns:wp14="http://schemas.microsoft.com/office/word/2010/wordml" w:rsidRPr="00BC630D" w:rsidR="00BC630D" w:rsidTr="00CA5154" w14:paraId="67B334DF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94A9A2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Облицовка стен листами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гипсокартона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по каркасу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C7FAD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D1CEE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530</w:t>
            </w:r>
          </w:p>
        </w:tc>
      </w:tr>
      <w:tr xmlns:wp14="http://schemas.microsoft.com/office/word/2010/wordml" w:rsidRPr="00BC630D" w:rsidR="00BC630D" w:rsidTr="00CA5154" w14:paraId="13E017BD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A25719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Штукатурка стен по маякам до 3 см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.(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гипсовыми смесями)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DD16F7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A70C83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CA5154" w14:paraId="121FF06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A2E865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Штукатурка стен по маякам от 3 до 8 см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.(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гипсовыми смесями)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9790E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CB43E1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500</w:t>
            </w:r>
          </w:p>
        </w:tc>
      </w:tr>
      <w:tr xmlns:wp14="http://schemas.microsoft.com/office/word/2010/wordml" w:rsidRPr="00BC630D" w:rsidR="00BC630D" w:rsidTr="00CA5154" w14:paraId="3D74E8BE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8870DF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Штукатурка стен по маякам свыше 8 см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.(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гипсовыми смесями)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40B137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4D1599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650</w:t>
            </w:r>
          </w:p>
        </w:tc>
      </w:tr>
      <w:tr xmlns:wp14="http://schemas.microsoft.com/office/word/2010/wordml" w:rsidRPr="00BC630D" w:rsidR="00BC630D" w:rsidTr="00CA5154" w14:paraId="23307A22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3A120E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Выравнивание стен визуально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41065C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ED8438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CA5154" w14:paraId="2379666E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282FF1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Выравнивание стен под плинтус высотой до 20см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A8C35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30299D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170</w:t>
            </w:r>
          </w:p>
        </w:tc>
      </w:tr>
      <w:tr xmlns:wp14="http://schemas.microsoft.com/office/word/2010/wordml" w:rsidRPr="00BC630D" w:rsidR="00BC630D" w:rsidTr="00CA5154" w14:paraId="495733A9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332850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Грунтовка стен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8CDC94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35755E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CA5154" w14:paraId="0D6F25F5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9EAF47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Грунтовка стен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бетоноконтактом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EDD84C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CB2D6C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</w:t>
            </w:r>
          </w:p>
        </w:tc>
      </w:tr>
      <w:tr xmlns:wp14="http://schemas.microsoft.com/office/word/2010/wordml" w:rsidRPr="00BC630D" w:rsidR="00BC630D" w:rsidTr="00CA5154" w14:paraId="6ADB077B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313131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Грунтовка стен антисептическим, антибактериальным составом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342A7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F331A4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CA5154" w14:paraId="17839AF4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0B0B12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Ошкуривание, шлифовка стен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C445BF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927512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CA5154" w14:paraId="4B562C6C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22ABEC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стен под штукатурку малярной сеткой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AD450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5876DE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</w:t>
            </w:r>
          </w:p>
        </w:tc>
      </w:tr>
      <w:tr xmlns:wp14="http://schemas.microsoft.com/office/word/2010/wordml" w:rsidRPr="00BC630D" w:rsidR="00BC630D" w:rsidTr="00CA5154" w14:paraId="2696F9C3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60F624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стен под штукатурку металлической сеткой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27EBC6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0743AC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170</w:t>
            </w:r>
          </w:p>
        </w:tc>
      </w:tr>
      <w:tr xmlns:wp14="http://schemas.microsoft.com/office/word/2010/wordml" w:rsidRPr="00BC630D" w:rsidR="00BC630D" w:rsidTr="00CA5154" w14:paraId="082FF65A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803A60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стен малярной сеткой под шпаклёвку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E0F5E9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0A2CF6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</w:t>
            </w:r>
          </w:p>
        </w:tc>
      </w:tr>
      <w:tr xmlns:wp14="http://schemas.microsoft.com/office/word/2010/wordml" w:rsidRPr="00BC630D" w:rsidR="00BC630D" w:rsidTr="00CA5154" w14:paraId="5CFC5952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65212F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стен малярной сеткой под шпаклёвку на ПВА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A42EB8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53035C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</w:t>
            </w:r>
          </w:p>
        </w:tc>
      </w:tr>
      <w:tr xmlns:wp14="http://schemas.microsoft.com/office/word/2010/wordml" w:rsidRPr="00BC630D" w:rsidR="00BC630D" w:rsidTr="00CA5154" w14:paraId="7BA1D6C8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EC5610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Армирование стен стеклохолстом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паутинка)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F7A9B3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0AD92B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210</w:t>
            </w:r>
          </w:p>
        </w:tc>
      </w:tr>
      <w:tr xmlns:wp14="http://schemas.microsoft.com/office/word/2010/wordml" w:rsidRPr="00BC630D" w:rsidR="00BC630D" w:rsidTr="00CA5154" w14:paraId="2157A853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7A198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углов стен перегородок мет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голком под штукатурку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D01A24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34FBE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</w:t>
            </w:r>
          </w:p>
        </w:tc>
      </w:tr>
      <w:tr xmlns:wp14="http://schemas.microsoft.com/office/word/2010/wordml" w:rsidRPr="00BC630D" w:rsidR="00BC630D" w:rsidTr="00CA5154" w14:paraId="6B510191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9E4BA1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углов стен перегородок мет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голком под шпаклевку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D936A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61D5A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80</w:t>
            </w:r>
          </w:p>
        </w:tc>
      </w:tr>
      <w:tr xmlns:wp14="http://schemas.microsoft.com/office/word/2010/wordml" w:rsidRPr="00BC630D" w:rsidR="00BC630D" w:rsidTr="00CA5154" w14:paraId="1752E378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4D7F92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Утепление и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шумоизоляция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стен, перегородок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минватой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D4DBEA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27FC8F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</w:t>
            </w:r>
          </w:p>
        </w:tc>
      </w:tr>
      <w:tr xmlns:wp14="http://schemas.microsoft.com/office/word/2010/wordml" w:rsidRPr="00BC630D" w:rsidR="00BC630D" w:rsidTr="00CA5154" w14:paraId="475CC4E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AE914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Утепление и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шумоизоляция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стен, перегородок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пенофлексом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на клей и крепеж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8217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14EA7A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180</w:t>
            </w:r>
          </w:p>
        </w:tc>
      </w:tr>
      <w:tr xmlns:wp14="http://schemas.microsoft.com/office/word/2010/wordml" w:rsidRPr="00BC630D" w:rsidR="00BC630D" w:rsidTr="00CA5154" w14:paraId="37D5BA13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821557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Шумоизоляция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стен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шуманетом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C6BA00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347D16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CA5154" w14:paraId="70B3C894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8598E8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Нанесение насечки на стены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B275F9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56B7FE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</w:t>
            </w:r>
          </w:p>
        </w:tc>
      </w:tr>
      <w:tr xmlns:wp14="http://schemas.microsoft.com/office/word/2010/wordml" w:rsidRPr="00BC630D" w:rsidR="00BC630D" w:rsidTr="00CA5154" w14:paraId="0BDB95E2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E3AB56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декоративного камня на стены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FB67D7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88F47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1200</w:t>
            </w:r>
          </w:p>
        </w:tc>
      </w:tr>
      <w:tr xmlns:wp14="http://schemas.microsoft.com/office/word/2010/wordml" w:rsidRPr="00BC630D" w:rsidR="00BC630D" w:rsidTr="00CA5154" w14:paraId="78D02793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C03F4B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Облицовка стен плиткой не менее 20Х20см., не более 40Х40см. (по диагонали +20%)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91438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8BE39E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1000</w:t>
            </w:r>
          </w:p>
        </w:tc>
      </w:tr>
      <w:tr xmlns:wp14="http://schemas.microsoft.com/office/word/2010/wordml" w:rsidRPr="00BC630D" w:rsidR="00BC630D" w:rsidTr="00CA5154" w14:paraId="113615E5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B96C94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Облицовка стен плиткой керамической не стандартного размера 15Х15, 50Х60, 30Х90 и боле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е(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 диагонали +25%)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7CFA8D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0DC12E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1100</w:t>
            </w:r>
          </w:p>
        </w:tc>
      </w:tr>
      <w:tr xmlns:wp14="http://schemas.microsoft.com/office/word/2010/wordml" w:rsidRPr="00BC630D" w:rsidR="00BC630D" w:rsidTr="00CA5154" w14:paraId="45291C83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27849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Облицовка стен плиткой керамической не стандартного размера 5Х5,10Х10 (по диагонали +25%)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366C4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CB23FA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1500</w:t>
            </w:r>
          </w:p>
        </w:tc>
      </w:tr>
      <w:tr xmlns:wp14="http://schemas.microsoft.com/office/word/2010/wordml" w:rsidRPr="00BC630D" w:rsidR="00BC630D" w:rsidTr="00CA5154" w14:paraId="14362BA4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81CE6C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Облицовка стен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керамогранитом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(по диагонали +25%)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921574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357FD2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1200</w:t>
            </w:r>
          </w:p>
        </w:tc>
      </w:tr>
      <w:tr xmlns:wp14="http://schemas.microsoft.com/office/word/2010/wordml" w:rsidRPr="00BC630D" w:rsidR="00BC630D" w:rsidTr="00CA5154" w14:paraId="3AB5E75F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8F959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Облицовка стен мозаикой (на сетке)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460A7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21344B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1400</w:t>
            </w:r>
          </w:p>
        </w:tc>
      </w:tr>
      <w:tr xmlns:wp14="http://schemas.microsoft.com/office/word/2010/wordml" w:rsidRPr="00BC630D" w:rsidR="00BC630D" w:rsidTr="00CA5154" w14:paraId="52CFFBE5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8F443D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Облицовка стен  керамическими вставками-рисунками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D5A7BB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380815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CA5154" w14:paraId="4259C0FA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C32C9D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Облицовка стен  керамическими вставками-бордюрами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FF9CA2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8FE19C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CA5154" w14:paraId="3F52B9EC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796225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бордюрного керамического плинтуса </w:t>
            </w:r>
          </w:p>
          <w:p w:rsidRPr="00BC630D" w:rsidR="00BC630D" w:rsidP="00BC630D" w:rsidRDefault="00BC630D" w14:paraId="7C59660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(на ванну до 50 мм)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D164C2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A2E3CA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</w:t>
            </w:r>
          </w:p>
        </w:tc>
      </w:tr>
      <w:tr xmlns:wp14="http://schemas.microsoft.com/office/word/2010/wordml" w:rsidRPr="00BC630D" w:rsidR="00BC630D" w:rsidTr="00CA5154" w14:paraId="2D504224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91AE1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Затирка плитки от 20Х20 см и более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B4EEEC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46B5A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</w:t>
            </w:r>
          </w:p>
        </w:tc>
      </w:tr>
      <w:tr xmlns:wp14="http://schemas.microsoft.com/office/word/2010/wordml" w:rsidRPr="00BC630D" w:rsidR="00BC630D" w:rsidTr="00CA5154" w14:paraId="048F84BD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49B31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Затирка плитки не стандартного размера 5Х5,10Х10 см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BC5FBA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3196BC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CA5154" w14:paraId="22A6042E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C258B1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Затирка мозаики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55D70F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DEAE92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260</w:t>
            </w:r>
          </w:p>
        </w:tc>
      </w:tr>
      <w:tr xmlns:wp14="http://schemas.microsoft.com/office/word/2010/wordml" w:rsidRPr="00BC630D" w:rsidR="00BC630D" w:rsidTr="00CA5154" w14:paraId="2FB96069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F11A5C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Затирка декоративного камня на стене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896E1D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F38373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190</w:t>
            </w:r>
          </w:p>
        </w:tc>
      </w:tr>
      <w:tr xmlns:wp14="http://schemas.microsoft.com/office/word/2010/wordml" w:rsidRPr="00BC630D" w:rsidR="00BC630D" w:rsidTr="00CA5154" w14:paraId="07CF6269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AB5988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раскладок в углы керамической плитки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04C004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4F4AAE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</w:t>
            </w:r>
          </w:p>
        </w:tc>
      </w:tr>
      <w:tr xmlns:wp14="http://schemas.microsoft.com/office/word/2010/wordml" w:rsidRPr="00BC630D" w:rsidR="00BC630D" w:rsidTr="00CA5154" w14:paraId="5DA338C8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B8F89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Запил торцов керамической плитки под 45 градусов с одной стороны плитки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FDBE3B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A978F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530</w:t>
            </w:r>
          </w:p>
        </w:tc>
      </w:tr>
      <w:tr xmlns:wp14="http://schemas.microsoft.com/office/word/2010/wordml" w:rsidRPr="00BC630D" w:rsidR="00BC630D" w:rsidTr="00CA5154" w14:paraId="2010C230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66478F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Изготовление отверстий в плитке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5034C0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B9CFF1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</w:t>
            </w:r>
          </w:p>
        </w:tc>
      </w:tr>
      <w:tr xmlns:wp14="http://schemas.microsoft.com/office/word/2010/wordml" w:rsidRPr="00BC630D" w:rsidR="00BC630D" w:rsidTr="00CA5154" w14:paraId="7ED18F0C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8958F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Шпаклевка швов и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саморезов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по ГКЛ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D92FA2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61EE31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130</w:t>
            </w:r>
          </w:p>
        </w:tc>
      </w:tr>
      <w:tr xmlns:wp14="http://schemas.microsoft.com/office/word/2010/wordml" w:rsidRPr="00BC630D" w:rsidR="00BC630D" w:rsidTr="00CA5154" w14:paraId="3D202022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28402F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Шпаклёвка стен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E5E97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68B38A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CA5154" w14:paraId="7DD26883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211477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Шпаклёвка стен под покраску финишная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62662A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A45E28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450</w:t>
            </w:r>
          </w:p>
        </w:tc>
      </w:tr>
      <w:tr xmlns:wp14="http://schemas.microsoft.com/office/word/2010/wordml" w:rsidRPr="00BC630D" w:rsidR="00BC630D" w:rsidTr="00CA5154" w14:paraId="5D800ED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EF9D8E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Покраска стен в 2 слоя водоэмульсионной краской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029F7B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CEB8B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CA5154" w14:paraId="37FD0ABD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595982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Оклеивание стен бумажными обоями без соблюдения рисунка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2A0609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2124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280</w:t>
            </w:r>
          </w:p>
        </w:tc>
      </w:tr>
      <w:tr xmlns:wp14="http://schemas.microsoft.com/office/word/2010/wordml" w:rsidRPr="00BC630D" w:rsidR="00BC630D" w:rsidTr="00CA5154" w14:paraId="0762E854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9C5E29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Оклеивание стен виниловыми обоями без соблюдения рисунка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783578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CE089C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CA5154" w14:paraId="1C0D65C1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821A14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Оклеивание стен виниловыми обоями с соблюдением рисунка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C8B03D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B97498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CA5154" w14:paraId="31B5CA5F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CA575C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Оклеивание стен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флизелиновыми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обоями без соблюдения рисунка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35F37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2B0BC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320</w:t>
            </w:r>
          </w:p>
        </w:tc>
      </w:tr>
      <w:tr xmlns:wp14="http://schemas.microsoft.com/office/word/2010/wordml" w:rsidRPr="00BC630D" w:rsidR="00BC630D" w:rsidTr="00CA5154" w14:paraId="4C46670E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28FC8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Оклеивание стен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флизелиновыми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обоями с соблюдением рисунка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447DCB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1CAB2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CA5154" w14:paraId="6E9290F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F3E8DE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Оклеивание стен виниловыми или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флизелиновыми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обоями дороже 3000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  <w:p w:rsidRPr="00BC630D" w:rsidR="00BC630D" w:rsidP="00BC630D" w:rsidRDefault="00BC630D" w14:paraId="70CAC90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(за 1 рулон)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D355D6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82BBC4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350</w:t>
            </w:r>
          </w:p>
        </w:tc>
      </w:tr>
      <w:tr xmlns:wp14="http://schemas.microsoft.com/office/word/2010/wordml" w:rsidRPr="00BC630D" w:rsidR="00BC630D" w:rsidTr="00CA5154" w14:paraId="020BA925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165CEB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Оклеивание стен текстильными обоями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5BE1AE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48F35E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500</w:t>
            </w:r>
          </w:p>
        </w:tc>
      </w:tr>
      <w:tr xmlns:wp14="http://schemas.microsoft.com/office/word/2010/wordml" w:rsidRPr="00BC630D" w:rsidR="00BC630D" w:rsidTr="00CA5154" w14:paraId="76061DC1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7749C1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Оклеивание стен шелковыми обоями VIP класса, обоями типа соломка, пробковым покрытием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EA95FD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8F00D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850</w:t>
            </w:r>
          </w:p>
        </w:tc>
      </w:tr>
      <w:tr xmlns:wp14="http://schemas.microsoft.com/office/word/2010/wordml" w:rsidRPr="00BC630D" w:rsidR="00BC630D" w:rsidTr="00CA5154" w14:paraId="030D2AFA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AC6E3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Оклеивание стен бесшовными обоями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7B2A0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3C4186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1200</w:t>
            </w:r>
          </w:p>
        </w:tc>
      </w:tr>
      <w:tr xmlns:wp14="http://schemas.microsoft.com/office/word/2010/wordml" w:rsidRPr="00BC630D" w:rsidR="00BC630D" w:rsidTr="00CA5154" w14:paraId="67E227F2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43A16C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бумажного обойного бордюра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50BAC7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A06017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180</w:t>
            </w:r>
          </w:p>
        </w:tc>
      </w:tr>
      <w:tr xmlns:wp14="http://schemas.microsoft.com/office/word/2010/wordml" w:rsidRPr="00BC630D" w:rsidR="00BC630D" w:rsidTr="00CA5154" w14:paraId="40B27058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A117D5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Нанесение  на стены "Жидких обоев"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FE7ED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5F8FF2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370</w:t>
            </w:r>
          </w:p>
        </w:tc>
      </w:tr>
      <w:tr xmlns:wp14="http://schemas.microsoft.com/office/word/2010/wordml" w:rsidRPr="00BC630D" w:rsidR="00BC630D" w:rsidTr="00CA5154" w14:paraId="4B4E9FF2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4D56E4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Нанесение штукатурки типа "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Байромикс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2CF2B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0DB540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830</w:t>
            </w:r>
          </w:p>
        </w:tc>
      </w:tr>
      <w:tr xmlns:wp14="http://schemas.microsoft.com/office/word/2010/wordml" w:rsidRPr="00BC630D" w:rsidR="00BC630D" w:rsidTr="00CA5154" w14:paraId="57FB56D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DFF7B7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Нанесение "Венецианской штукатуркой" (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простая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D57125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AB1FC3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1400</w:t>
            </w:r>
          </w:p>
        </w:tc>
      </w:tr>
      <w:tr xmlns:wp14="http://schemas.microsoft.com/office/word/2010/wordml" w:rsidRPr="00BC630D" w:rsidR="00BC630D" w:rsidTr="00CA5154" w14:paraId="5F0D4C8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3C27C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Нанесение декоративного покрытия - многослойного (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простая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8BE7CD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4CACF2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900</w:t>
            </w:r>
          </w:p>
        </w:tc>
      </w:tr>
      <w:tr xmlns:wp14="http://schemas.microsoft.com/office/word/2010/wordml" w:rsidRPr="00BC630D" w:rsidR="00BC630D" w:rsidTr="00CA5154" w14:paraId="556B032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F567D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декоративного пробкового покрытия на стену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5573F2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6013D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CA5154" w14:paraId="41C53C99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85153E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Нанесение лака на пробковое покрытие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60747F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0AD053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CA5154" w14:paraId="7DE1A401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0848A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на стены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вагонки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по каркасу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EA89F6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5F9078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500</w:t>
            </w:r>
          </w:p>
        </w:tc>
      </w:tr>
      <w:tr xmlns:wp14="http://schemas.microsoft.com/office/word/2010/wordml" w:rsidRPr="00BC630D" w:rsidR="00BC630D" w:rsidTr="00CA5154" w14:paraId="06BAC975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A66F36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Покрытие лаком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вагонки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643F1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BEEE5B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CA5154" w14:paraId="7F3C303C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716A9B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на стены ПВХ  или МДФ панелями по каркасу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DE020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52D109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500</w:t>
            </w:r>
          </w:p>
        </w:tc>
      </w:tr>
      <w:tr xmlns:wp14="http://schemas.microsoft.com/office/word/2010/wordml" w:rsidRPr="00BC630D" w:rsidR="00BC630D" w:rsidTr="00CA5154" w14:paraId="0BCC4A2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73C5E4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на стены ПВХ  или МДФ панелями  на клеящий состав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CDD1C4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D363AD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450</w:t>
            </w:r>
          </w:p>
        </w:tc>
      </w:tr>
      <w:tr xmlns:wp14="http://schemas.microsoft.com/office/word/2010/wordml" w:rsidRPr="00BC630D" w:rsidR="00BC630D" w:rsidTr="00CA5154" w14:paraId="4038DBFD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4E2C6E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декоративных ПВХ или МДФ уголков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C93DF1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806A24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CA5154" w14:paraId="5A1D89BF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3F7639F" wp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bCs/>
                <w:sz w:val="18"/>
                <w:szCs w:val="18"/>
              </w:rPr>
              <w:t>Работы по откосам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281B45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D1033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 </w:t>
            </w:r>
          </w:p>
        </w:tc>
      </w:tr>
      <w:tr xmlns:wp14="http://schemas.microsoft.com/office/word/2010/wordml" w:rsidRPr="00BC630D" w:rsidR="00BC630D" w:rsidTr="00CA5154" w14:paraId="7DEDF166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5B05AE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откосов из пластиковых панелей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E59153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2ECC01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450</w:t>
            </w:r>
          </w:p>
        </w:tc>
      </w:tr>
      <w:tr xmlns:wp14="http://schemas.microsoft.com/office/word/2010/wordml" w:rsidRPr="00BC630D" w:rsidR="00BC630D" w:rsidTr="00CA5154" w14:paraId="6EE2D79A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CAB989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Устройство откоса из керамической плитки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840C4E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611C7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CA5154" w14:paraId="740A3552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45179A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откосов из ГКЛ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175B2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46574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CA5154" w14:paraId="762CCEE7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33EB2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откоса из ГКЛ на каркасе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A208A8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94636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550</w:t>
            </w:r>
          </w:p>
        </w:tc>
      </w:tr>
      <w:tr xmlns:wp14="http://schemas.microsoft.com/office/word/2010/wordml" w:rsidRPr="00BC630D" w:rsidR="00BC630D" w:rsidTr="00CA5154" w14:paraId="399B3C58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1682C9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откосов малярной сеткой под шпаклёвку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B75CBF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7F6A2D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80</w:t>
            </w:r>
          </w:p>
        </w:tc>
      </w:tr>
      <w:tr xmlns:wp14="http://schemas.microsoft.com/office/word/2010/wordml" w:rsidRPr="00BC630D" w:rsidR="00BC630D" w:rsidTr="00CA5154" w14:paraId="705C0725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916C4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Армирование откосов малярной сеткой под штукатурку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8FE84F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2EA4E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80</w:t>
            </w:r>
          </w:p>
        </w:tc>
      </w:tr>
      <w:tr xmlns:wp14="http://schemas.microsoft.com/office/word/2010/wordml" w:rsidRPr="00BC630D" w:rsidR="00BC630D" w:rsidTr="00CA5154" w14:paraId="08184B8B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821045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Штукатурка откосов до 30 см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82737D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CE275B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CA5154" w14:paraId="1BBD74D3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E00A5B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Штукатурка откосов до 60 см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68F7B7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9EA406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CA5154" w14:paraId="37869455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D79C3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Шпаклёвка откосов до 30 см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80B162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0A6E9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CA5154" w14:paraId="0C0DDE30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777F0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Шпаклёвка откосов до 60 см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0C0E2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29097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CA5154" w14:paraId="5ED5E4D2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57F042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Шпаклевка финишная под окрашивание до 30 см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22DB4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77AD07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270</w:t>
            </w:r>
          </w:p>
        </w:tc>
      </w:tr>
      <w:tr xmlns:wp14="http://schemas.microsoft.com/office/word/2010/wordml" w:rsidRPr="00BC630D" w:rsidR="00BC630D" w:rsidTr="00CA5154" w14:paraId="2F250321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B96C50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Шпаклевка финишная под окрашивание до 60 см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7096BE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504F0D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CA5154" w14:paraId="5AC23C59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EFF7BA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Грунтовка откоса универсальным грунтовочным составом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6B65F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8B55D2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</w:t>
            </w:r>
          </w:p>
        </w:tc>
      </w:tr>
      <w:tr xmlns:wp14="http://schemas.microsoft.com/office/word/2010/wordml" w:rsidRPr="00BC630D" w:rsidR="00BC630D" w:rsidTr="00CA5154" w14:paraId="388197A3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A8B118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Ошкуривание, шлифовка откосов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474FC0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A5C852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</w:t>
            </w:r>
          </w:p>
        </w:tc>
      </w:tr>
      <w:tr xmlns:wp14="http://schemas.microsoft.com/office/word/2010/wordml" w:rsidRPr="00BC630D" w:rsidR="00BC630D" w:rsidTr="00CA5154" w14:paraId="5CB1D5E8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02A705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Окрашивание откосов водоэмульсионной краской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AD4748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6C1D34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CA5154" w14:paraId="048460BF" wp14:textId="77777777">
        <w:trPr>
          <w:trHeight w:val="300"/>
          <w:tblCellSpacing w:w="0" w:type="dxa"/>
          <w:jc w:val="center"/>
        </w:trPr>
        <w:tc>
          <w:tcPr>
            <w:tcW w:w="919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B5E4F2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Окрашивание откосов масляной краской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CA3A7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6098FA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</w:tbl>
    <w:p xmlns:wp14="http://schemas.microsoft.com/office/word/2010/wordml" w:rsidRPr="00BC630D" w:rsidR="00BC630D" w:rsidP="00BC630D" w:rsidRDefault="005923F2" w14:paraId="1DC1FE3A" wp14:textId="77777777">
      <w:pPr>
        <w:spacing w:after="150" w:line="240" w:lineRule="auto"/>
        <w:jc w:val="both"/>
        <w:outlineLvl w:val="1"/>
        <w:rPr>
          <w:rFonts w:ascii="TruthCYR Black" w:hAnsi="TruthCYR Black" w:eastAsia="Times New Roman" w:cs="Times New Roman"/>
          <w:b/>
          <w:bCs/>
          <w:color w:val="00B050"/>
          <w:sz w:val="28"/>
          <w:szCs w:val="28"/>
        </w:rPr>
      </w:pPr>
      <w:r>
        <w:rPr>
          <w:rFonts w:ascii="TruthCYR Black" w:hAnsi="TruthCYR Black" w:eastAsia="Times New Roman" w:cs="Times New Roman"/>
          <w:b/>
          <w:bCs/>
          <w:noProof/>
          <w:color w:val="003777"/>
          <w:sz w:val="28"/>
          <w:szCs w:val="28"/>
        </w:rPr>
        <w:drawing>
          <wp:inline xmlns:wp14="http://schemas.microsoft.com/office/word/2010/wordprocessingDrawing" distT="0" distB="0" distL="0" distR="0" wp14:anchorId="5E2D1AC0" wp14:editId="7777777">
            <wp:extent cx="285750" cy="514350"/>
            <wp:effectExtent l="0" t="0" r="0" b="0"/>
            <wp:docPr id="22" name="Рисунок 22" descr="C:\Users\Марьям\Desktop\3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Марьям\Desktop\3-10.GIF"/>
                    <pic:cNvPicPr>
                      <a:picLocks noChangeAspect="1" noChangeArrowheads="1" noCrop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TruthCYR Black" w:hAnsi="TruthCYR Black" w:eastAsia="Times New Roman" w:cs="Times New Roman"/>
          <w:b/>
          <w:bCs/>
          <w:color w:val="003777"/>
          <w:sz w:val="28"/>
          <w:szCs w:val="28"/>
        </w:rPr>
        <w:t xml:space="preserve"> </w:t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sz w:val="28"/>
          <w:szCs w:val="28"/>
        </w:rPr>
        <w:t>Цены</w:t>
      </w:r>
      <w:r w:rsidR="00C7685C">
        <w:rPr>
          <w:rFonts w:ascii="TruthCYR Black" w:hAnsi="TruthCYR Black" w:eastAsia="Times New Roman" w:cs="Times New Roman"/>
          <w:b/>
          <w:bCs/>
          <w:noProof/>
          <w:color w:val="008000"/>
          <w:sz w:val="28"/>
          <w:szCs w:val="28"/>
        </w:rPr>
        <w:drawing>
          <wp:inline xmlns:wp14="http://schemas.microsoft.com/office/word/2010/wordprocessingDrawing" distT="0" distB="0" distL="0" distR="0" wp14:anchorId="59BFC2EF" wp14:editId="7777777">
            <wp:extent cx="342900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sz w:val="28"/>
          <w:szCs w:val="28"/>
        </w:rPr>
        <w:t>работы</w:t>
      </w:r>
      <w:r w:rsidRPr="00BC630D" w:rsidR="00BC630D">
        <w:rPr>
          <w:rFonts w:ascii="TruthCYR Black" w:hAnsi="TruthCYR Black" w:eastAsia="Times New Roman" w:cs="Times New Roman"/>
          <w:b/>
          <w:bCs/>
          <w:color w:val="00B050"/>
          <w:sz w:val="28"/>
          <w:szCs w:val="28"/>
        </w:rPr>
        <w:t xml:space="preserve"> </w:t>
      </w:r>
      <w:r w:rsidRPr="00BC630D" w:rsidR="00BC630D">
        <w:rPr>
          <w:rFonts w:ascii="TruthCYR Black" w:hAnsi="TruthCYR Black" w:eastAsia="Times New Roman" w:cs="Times New Roman"/>
          <w:b/>
          <w:bCs/>
          <w:color w:val="E36C0A"/>
          <w:sz w:val="28"/>
          <w:szCs w:val="28"/>
        </w:rPr>
        <w:t>по полу</w:t>
      </w:r>
      <w:r w:rsidRPr="00CA7F3A" w:rsidR="00CA7F3A">
        <w:rPr>
          <w:rFonts w:ascii="Segoe UI Symbol" w:hAnsi="Segoe UI Symbol" w:cs="Segoe UI Symbol"/>
        </w:rPr>
        <w:t xml:space="preserve"> </w:t>
      </w:r>
      <w:r w:rsidRPr="00CA7F3A" w:rsidR="00CA7F3A">
        <w:rPr>
          <w:rFonts w:ascii="Segoe UI Symbol" w:hAnsi="Segoe UI Symbol" w:eastAsia="Times New Roman" w:cs="Segoe UI Symbol"/>
          <w:b/>
          <w:bCs/>
          <w:color w:val="E36C0A"/>
          <w:sz w:val="28"/>
          <w:szCs w:val="28"/>
        </w:rPr>
        <w:t>🔨</w:t>
      </w:r>
    </w:p>
    <w:tbl>
      <w:tblPr>
        <w:tblW w:w="1074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9"/>
        <w:gridCol w:w="440"/>
        <w:gridCol w:w="761"/>
      </w:tblGrid>
      <w:tr xmlns:wp14="http://schemas.microsoft.com/office/word/2010/wordml" w:rsidRPr="00BC630D" w:rsidR="00BC630D" w:rsidTr="00BC630D" w14:paraId="2C5532B7" wp14:textId="77777777">
        <w:trPr>
          <w:trHeight w:val="315"/>
          <w:tblCellSpacing w:w="0" w:type="dxa"/>
          <w:jc w:val="center"/>
        </w:trPr>
        <w:tc>
          <w:tcPr>
            <w:tcW w:w="10680" w:type="dxa"/>
            <w:gridSpan w:val="3"/>
            <w:tcBorders>
              <w:top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328D507" wp14:textId="77777777">
            <w:pPr>
              <w:spacing w:after="0" w:line="240" w:lineRule="auto"/>
              <w:jc w:val="center"/>
              <w:rPr>
                <w:rFonts w:ascii="Arial Black" w:hAnsi="Arial Black" w:eastAsia="Times New Roman" w:cs="Times New Roman"/>
                <w:b/>
                <w:color w:val="E36C0A"/>
              </w:rPr>
            </w:pPr>
            <w:r w:rsidRPr="00BC630D">
              <w:rPr>
                <w:rFonts w:ascii="Arial Black" w:hAnsi="Arial Black" w:eastAsia="Times New Roman" w:cs="Times New Roman"/>
                <w:b/>
                <w:bCs/>
                <w:color w:val="E36C0A"/>
              </w:rPr>
              <w:t>Работы по полу</w:t>
            </w:r>
          </w:p>
        </w:tc>
      </w:tr>
      <w:tr xmlns:wp14="http://schemas.microsoft.com/office/word/2010/wordml" w:rsidRPr="00BC630D" w:rsidR="00BC630D" w:rsidTr="00BC630D" w14:paraId="09161BF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186853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цементной стяжки толщиной до 50 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823BD5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 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645C1E7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25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68E5345C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20BE0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цементной стяжки толщиной с 50 мм до 100 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ADD02F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26E910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3183B48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F09A1C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цементной стяжки толщиной более 100 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C81868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17986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3322470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220395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бетонного поддона под сантехнической кабиной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BDF92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F953FB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2200</w:t>
            </w:r>
          </w:p>
        </w:tc>
      </w:tr>
      <w:tr xmlns:wp14="http://schemas.microsoft.com/office/word/2010/wordml" w:rsidRPr="00BC630D" w:rsidR="00BC630D" w:rsidTr="00BC630D" w14:paraId="4DDA1E4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168A8B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деревянного пола на лагах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CFB82D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562A02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BC630D" w14:paraId="6DAE910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5898A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  гудрона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BE36DD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A30A7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464A3AD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E0C36E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плинтуса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37795A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8DB5C8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</w:t>
            </w:r>
          </w:p>
        </w:tc>
      </w:tr>
      <w:tr xmlns:wp14="http://schemas.microsoft.com/office/word/2010/wordml" w:rsidRPr="00BC630D" w:rsidR="00BC630D" w:rsidTr="00BC630D" w14:paraId="1B194BA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9B8D24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гидроизоляции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0F7E86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1D7021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BC630D" w14:paraId="3AB4393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1DC1BC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ламината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AC205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78F66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80</w:t>
            </w:r>
          </w:p>
        </w:tc>
      </w:tr>
      <w:tr xmlns:wp14="http://schemas.microsoft.com/office/word/2010/wordml" w:rsidRPr="00BC630D" w:rsidR="00BC630D" w:rsidTr="00BC630D" w14:paraId="4647A89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4593EB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паркета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F9C634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6A538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130</w:t>
            </w:r>
          </w:p>
        </w:tc>
      </w:tr>
      <w:tr xmlns:wp14="http://schemas.microsoft.com/office/word/2010/wordml" w:rsidRPr="00BC630D" w:rsidR="00BC630D" w:rsidTr="00BC630D" w14:paraId="2997F91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7EDF42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линолеума,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ковролина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2E216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120CE9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</w:t>
            </w:r>
          </w:p>
        </w:tc>
      </w:tr>
      <w:tr xmlns:wp14="http://schemas.microsoft.com/office/word/2010/wordml" w:rsidRPr="00BC630D" w:rsidR="00BC630D" w:rsidTr="00BC630D" w14:paraId="3E52EE0C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5AA3AD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подложки после ламината, паркетной доски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6219B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93E15D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</w:t>
            </w:r>
          </w:p>
        </w:tc>
      </w:tr>
      <w:tr xmlns:wp14="http://schemas.microsoft.com/office/word/2010/wordml" w:rsidRPr="00BC630D" w:rsidR="00BC630D" w:rsidTr="00BC630D" w14:paraId="5FE5AE7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6744FE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клея после линолеума и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ковролина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FE7DFF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CC4720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BC630D" w14:paraId="7CC4401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6F2929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керамической плитки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57A440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4BD835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130</w:t>
            </w:r>
          </w:p>
        </w:tc>
      </w:tr>
      <w:tr xmlns:wp14="http://schemas.microsoft.com/office/word/2010/wordml" w:rsidRPr="00BC630D" w:rsidR="00BC630D" w:rsidTr="00BC630D" w14:paraId="15A3176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180B2E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Грунтовка пола универсальным грунтом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11E39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D8FD7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90</w:t>
            </w:r>
          </w:p>
        </w:tc>
      </w:tr>
      <w:tr xmlns:wp14="http://schemas.microsoft.com/office/word/2010/wordml" w:rsidRPr="00BC630D" w:rsidR="00BC630D" w:rsidTr="00BC630D" w14:paraId="25A9285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201A66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Грунтовка пола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бетоноконтактом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755456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CAE24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BC630D" w14:paraId="1E11B96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AAA846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Грунтовка пола антисептическим, антибактериальным составом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6635F2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11462B4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707418F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F4502C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Армирование стяжки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мет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еткой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94D971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80DF9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110</w:t>
            </w:r>
          </w:p>
        </w:tc>
      </w:tr>
      <w:tr xmlns:wp14="http://schemas.microsoft.com/office/word/2010/wordml" w:rsidRPr="00BC630D" w:rsidR="00BC630D" w:rsidTr="00BC630D" w14:paraId="21CC457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B912F4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цементной стяжки по маякам до 50 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CAA70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5C09CD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600</w:t>
            </w:r>
          </w:p>
        </w:tc>
      </w:tr>
      <w:tr xmlns:wp14="http://schemas.microsoft.com/office/word/2010/wordml" w:rsidRPr="00BC630D" w:rsidR="00BC630D" w:rsidTr="00BC630D" w14:paraId="392A774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C29F4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визуального выравнивающего слоя пола "базовая стяжка" (не более 50 мм)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8501C6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0A0000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5CAA1D2F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A397FC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визуального  выравнивающего слоя пола из цементно-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керамзитного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состава (не более 60 мм)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8F5AE1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4A4FBB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BC630D" w14:paraId="49D0F24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3376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цементно-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керамзитной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стяжки по маякам до 100мм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512C1F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3C1A6A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700</w:t>
            </w:r>
          </w:p>
        </w:tc>
      </w:tr>
      <w:tr xmlns:wp14="http://schemas.microsoft.com/office/word/2010/wordml" w:rsidRPr="00BC630D" w:rsidR="00BC630D" w:rsidTr="00BC630D" w14:paraId="1C61D7C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CEE9D0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бетонной стяжки толщиной до 100 мм с армирующей сеткой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D5DF0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4C6F5B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850</w:t>
            </w:r>
          </w:p>
        </w:tc>
      </w:tr>
      <w:tr xmlns:wp14="http://schemas.microsoft.com/office/word/2010/wordml" w:rsidRPr="00BC630D" w:rsidR="00BC630D" w:rsidTr="00BC630D" w14:paraId="66475B1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4C365C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Устройство пола из полимерных покрытий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BC12B2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9652A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0098AEC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3633F2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Шлифовка полимерного покрытия пола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30F153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3A869A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</w:t>
            </w:r>
          </w:p>
        </w:tc>
      </w:tr>
      <w:tr xmlns:wp14="http://schemas.microsoft.com/office/word/2010/wordml" w:rsidRPr="00BC630D" w:rsidR="00BC630D" w:rsidTr="00BC630D" w14:paraId="7F46DBAC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01BEE6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гидроизоляции пола битумно-резиновым  составом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C9FCD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0A0ABA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0D26B8C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66700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гидроизоляции пола из битумных материалов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AF82C8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13310D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BC630D" w14:paraId="2B27EB8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FB9A72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гидроизоляции пола "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водостопом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"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B930C1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AE0781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BC630D" w14:paraId="4930967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D71E39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Выравнивание пола "наливным полом" до 2 см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2EE04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B6FA89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390BF85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2B049A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Выравнивание пола "наливным полом" от 2 см до 5 см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DF9EFF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9DE430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5597C26F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2A1B88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Выравнивание пола "наливным полом"  (нивелировочным составом)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4E4538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3857BF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380</w:t>
            </w:r>
          </w:p>
        </w:tc>
      </w:tr>
      <w:tr xmlns:wp14="http://schemas.microsoft.com/office/word/2010/wordml" w:rsidRPr="00BC630D" w:rsidR="00BC630D" w:rsidTr="00BC630D" w14:paraId="076F23C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486A16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Настил ПВХ подложки под ламинат и паркетную доску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339847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0D08DFA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5FD0042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434546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Настил подложки из пробкового покрытия под ламинат и паркетную доску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527EE1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25C7381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27B38A1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4A7B2C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ламината (по диагонали +20%)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59245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C8E2EC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350</w:t>
            </w:r>
          </w:p>
        </w:tc>
      </w:tr>
      <w:tr xmlns:wp14="http://schemas.microsoft.com/office/word/2010/wordml" w:rsidRPr="00BC630D" w:rsidR="00BC630D" w:rsidTr="00BC630D" w14:paraId="216F82F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855027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паркетной доски (по диагонали +20%)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7E42F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369F1F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500</w:t>
            </w:r>
          </w:p>
        </w:tc>
      </w:tr>
      <w:tr xmlns:wp14="http://schemas.microsoft.com/office/word/2010/wordml" w:rsidRPr="00BC630D" w:rsidR="00BC630D" w:rsidTr="00BC630D" w14:paraId="193B49D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3DFB12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паркетной доски из массива на клей (по диагонали +30%)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899BB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CA8309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700</w:t>
            </w:r>
          </w:p>
        </w:tc>
      </w:tr>
      <w:tr xmlns:wp14="http://schemas.microsoft.com/office/word/2010/wordml" w:rsidRPr="00BC630D" w:rsidR="00BC630D" w:rsidTr="00BC630D" w14:paraId="415B90F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CF566E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линолеума (кроме коммерческого), коврового покрытия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B965F3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D5778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BC630D" w14:paraId="3694857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51829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коммерческого линолеума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8A5A5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DE8651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500</w:t>
            </w:r>
          </w:p>
        </w:tc>
      </w:tr>
      <w:tr xmlns:wp14="http://schemas.microsoft.com/office/word/2010/wordml" w:rsidRPr="00BC630D" w:rsidR="00BC630D" w:rsidTr="00BC630D" w14:paraId="45694F3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930D23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оргалита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10A73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CA5232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180</w:t>
            </w:r>
          </w:p>
        </w:tc>
      </w:tr>
      <w:tr xmlns:wp14="http://schemas.microsoft.com/office/word/2010/wordml" w:rsidRPr="00BC630D" w:rsidR="00BC630D" w:rsidTr="00BC630D" w14:paraId="4B379AE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54480E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Укладка фанеры толщиной до 15 мм на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саморезы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93187E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8A0176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BC630D" w14:paraId="232D7BE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DEF4CD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Укладка фанеры толщиной до 15 мм на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саморезы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и клей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630CA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6F3972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5A91B90F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5CBD3F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Укладка фанеры ячейками 50 см* 50 см толщиной до 15мм на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саморезы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и клей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2CEE0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488E3B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280</w:t>
            </w:r>
          </w:p>
        </w:tc>
      </w:tr>
      <w:tr xmlns:wp14="http://schemas.microsoft.com/office/word/2010/wordml" w:rsidRPr="00BC630D" w:rsidR="00BC630D" w:rsidTr="00BC630D" w14:paraId="1C18BF4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A0B18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Укладка фанеры толщиной более 15 мм на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саморезы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A0025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0B6F5D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1B3206B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A8FFE0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Укладка фанеры ячейками 50 см* 50 см толщиной более 15 мм на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саморезы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и клей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0A2F92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B8114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6A07FD7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83C22E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пола из фанеры толщиной от 18 мм по лагам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229EB0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A79BCE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380</w:t>
            </w:r>
          </w:p>
        </w:tc>
      </w:tr>
      <w:tr xmlns:wp14="http://schemas.microsoft.com/office/word/2010/wordml" w:rsidRPr="00BC630D" w:rsidR="00BC630D" w:rsidTr="00BC630D" w14:paraId="08F0422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A640CE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пола из деревянной доски по лагам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6745A3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F7E818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BC630D" w14:paraId="35A9FA0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73F88F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Укладка керамзита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05DE8E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E82B7E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</w:t>
            </w:r>
          </w:p>
        </w:tc>
      </w:tr>
      <w:tr xmlns:wp14="http://schemas.microsoft.com/office/word/2010/wordml" w:rsidRPr="00BC630D" w:rsidR="00BC630D" w:rsidTr="00BC630D" w14:paraId="16970B9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B4013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Устройство фальшпола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гипсоволокна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(по технологии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Knauf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5693D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C2B020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600</w:t>
            </w:r>
          </w:p>
        </w:tc>
      </w:tr>
      <w:tr xmlns:wp14="http://schemas.microsoft.com/office/word/2010/wordml" w:rsidRPr="00BC630D" w:rsidR="00BC630D" w:rsidTr="00BC630D" w14:paraId="1F237A9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DE2B9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штучного паркета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простого 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03C760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B4BFCF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1400</w:t>
            </w:r>
          </w:p>
        </w:tc>
      </w:tr>
      <w:tr xmlns:wp14="http://schemas.microsoft.com/office/word/2010/wordml" w:rsidRPr="00BC630D" w:rsidR="00BC630D" w:rsidTr="00BC630D" w14:paraId="727CA47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1A623F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Покрытие лаком  паркета в 3слоя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216778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B8FBCF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BC630D" w14:paraId="69C878D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0D7B8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Окрашивание пола краской в 2 слоя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CBCB84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4F3D3F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450</w:t>
            </w:r>
          </w:p>
        </w:tc>
      </w:tr>
      <w:tr xmlns:wp14="http://schemas.microsoft.com/office/word/2010/wordml" w:rsidRPr="00BC630D" w:rsidR="00BC630D" w:rsidTr="00BC630D" w14:paraId="16515CF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DD3647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  плитки на пол без вставок (по диагонали +25%)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2B65E6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D9513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1000</w:t>
            </w:r>
          </w:p>
        </w:tc>
      </w:tr>
      <w:tr xmlns:wp14="http://schemas.microsoft.com/office/word/2010/wordml" w:rsidRPr="00BC630D" w:rsidR="00BC630D" w:rsidTr="00BC630D" w14:paraId="388DD90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5895E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  плитки на пол в несколько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цветов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,у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стройстве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фризов,полос,изменений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диагонали укладки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29D25A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2FB77F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1000</w:t>
            </w:r>
          </w:p>
        </w:tc>
      </w:tr>
      <w:tr xmlns:wp14="http://schemas.microsoft.com/office/word/2010/wordml" w:rsidRPr="00BC630D" w:rsidR="00BC630D" w:rsidTr="00BC630D" w14:paraId="431A95E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EB7CAF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керамогранита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на пол без вставок  (по диагонали +25%)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FAFD53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8C96EF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1200</w:t>
            </w:r>
          </w:p>
        </w:tc>
      </w:tr>
      <w:tr xmlns:wp14="http://schemas.microsoft.com/office/word/2010/wordml" w:rsidRPr="00BC630D" w:rsidR="00BC630D" w:rsidTr="00BC630D" w14:paraId="677AF2A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E48B1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мозаичной плитки на пол (на сетке)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499D1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352301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1300</w:t>
            </w:r>
          </w:p>
        </w:tc>
      </w:tr>
      <w:tr xmlns:wp14="http://schemas.microsoft.com/office/word/2010/wordml" w:rsidRPr="00BC630D" w:rsidR="00BC630D" w:rsidTr="00BC630D" w14:paraId="656DEB1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AA362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Затирка плитки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DF1D82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764BE0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</w:t>
            </w:r>
          </w:p>
        </w:tc>
      </w:tr>
      <w:tr xmlns:wp14="http://schemas.microsoft.com/office/word/2010/wordml" w:rsidRPr="00BC630D" w:rsidR="00BC630D" w:rsidTr="00BC630D" w14:paraId="704A1DA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DD5239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Затирка мозаики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1937B4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C53DB2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BC630D" w14:paraId="6A5387F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556FC3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Фигурная резка плитки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F3B6CC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861D97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750</w:t>
            </w:r>
          </w:p>
        </w:tc>
      </w:tr>
      <w:tr xmlns:wp14="http://schemas.microsoft.com/office/word/2010/wordml" w:rsidRPr="00BC630D" w:rsidR="00BC630D" w:rsidTr="00BC630D" w14:paraId="7625AB6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69A2E0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Фигурная резка мозаики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0B1440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E2C6A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1350</w:t>
            </w:r>
          </w:p>
        </w:tc>
      </w:tr>
      <w:tr xmlns:wp14="http://schemas.microsoft.com/office/word/2010/wordml" w:rsidRPr="00BC630D" w:rsidR="00BC630D" w:rsidTr="00BC630D" w14:paraId="6DA754A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80863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Облицовка лестниц, ступеней керамической плиткой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92D249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D6959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1200</w:t>
            </w:r>
          </w:p>
        </w:tc>
      </w:tr>
      <w:tr xmlns:wp14="http://schemas.microsoft.com/office/word/2010/wordml" w:rsidRPr="00BC630D" w:rsidR="00BC630D" w:rsidTr="00BC630D" w14:paraId="14892A9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58497B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порогов - раскладок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5F4DED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A3E75A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230</w:t>
            </w:r>
          </w:p>
        </w:tc>
      </w:tr>
      <w:tr xmlns:wp14="http://schemas.microsoft.com/office/word/2010/wordml" w:rsidRPr="00BC630D" w:rsidR="00BC630D" w:rsidTr="00BC630D" w14:paraId="7216DB8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E5B1BE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стыковочных соединительных порогов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9106C2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06BAF9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2F2E565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773070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плинтуса из ПВХ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3D10A4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09819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</w:t>
            </w:r>
          </w:p>
        </w:tc>
      </w:tr>
      <w:tr xmlns:wp14="http://schemas.microsoft.com/office/word/2010/wordml" w:rsidRPr="00BC630D" w:rsidR="00BC630D" w:rsidTr="00BC630D" w14:paraId="405C86DC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EC4477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керамического плинтус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а(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готового)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621D1E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51E42A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170</w:t>
            </w:r>
          </w:p>
        </w:tc>
      </w:tr>
      <w:tr xmlns:wp14="http://schemas.microsoft.com/office/word/2010/wordml" w:rsidRPr="00BC630D" w:rsidR="00BC630D" w:rsidTr="00BC630D" w14:paraId="791BA35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557FA3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керамического плинтус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а-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"сапожек"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4A9B64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87C396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BC630D" w14:paraId="7C3FE92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662834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деревянного плинтуса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085C93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336DCC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190</w:t>
            </w:r>
          </w:p>
        </w:tc>
      </w:tr>
      <w:tr xmlns:wp14="http://schemas.microsoft.com/office/word/2010/wordml" w:rsidRPr="00BC630D" w:rsidR="00BC630D" w:rsidTr="00BC630D" w14:paraId="6D1D291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A3B4C2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Окрашивание плинтуса краской или лаком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D5CC9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C8067D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</w:t>
            </w:r>
          </w:p>
        </w:tc>
      </w:tr>
      <w:tr xmlns:wp14="http://schemas.microsoft.com/office/word/2010/wordml" w:rsidRPr="00BC630D" w:rsidR="00BC630D" w:rsidTr="00BC630D" w14:paraId="6E0686EF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DCD0E9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каркаса для подиума с обшивкой фанерой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B221A5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5FA6C7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700</w:t>
            </w:r>
          </w:p>
        </w:tc>
      </w:tr>
      <w:tr xmlns:wp14="http://schemas.microsoft.com/office/word/2010/wordml" w:rsidRPr="00BC630D" w:rsidR="00BC630D" w:rsidTr="00BC630D" w14:paraId="08B7668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73078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каркаса для подиума из кирпича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EC9058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FE953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1000</w:t>
            </w:r>
          </w:p>
        </w:tc>
      </w:tr>
    </w:tbl>
    <w:p xmlns:wp14="http://schemas.microsoft.com/office/word/2010/wordml" w:rsidRPr="00BC630D" w:rsidR="00BC630D" w:rsidP="00BC630D" w:rsidRDefault="00BC630D" w14:paraId="4EB5574C" wp14:textId="77777777">
      <w:pPr>
        <w:spacing w:after="150" w:line="240" w:lineRule="auto"/>
        <w:jc w:val="both"/>
        <w:outlineLvl w:val="1"/>
        <w:rPr>
          <w:rFonts w:ascii="TruthCYR Black" w:hAnsi="TruthCYR Black" w:eastAsia="Times New Roman" w:cs="Times New Roman"/>
          <w:b/>
          <w:bCs/>
          <w:color w:val="00B050"/>
          <w:sz w:val="28"/>
          <w:szCs w:val="28"/>
        </w:rPr>
      </w:pPr>
      <w:r w:rsidRPr="00BC630D">
        <w:rPr>
          <w:rFonts w:ascii="Verdana" w:hAnsi="Verdana" w:eastAsia="Times New Roman" w:cs="Times New Roman"/>
          <w:b/>
          <w:bCs/>
          <w:color w:val="003777"/>
          <w:sz w:val="24"/>
          <w:szCs w:val="24"/>
        </w:rPr>
        <w:t xml:space="preserve"> </w:t>
      </w:r>
      <w:r w:rsidR="005923F2">
        <w:rPr>
          <w:rFonts w:ascii="Verdana" w:hAnsi="Verdana" w:eastAsia="Times New Roman" w:cs="Times New Roman"/>
          <w:b/>
          <w:bCs/>
          <w:noProof/>
          <w:color w:val="003777"/>
          <w:sz w:val="24"/>
          <w:szCs w:val="24"/>
        </w:rPr>
        <w:drawing>
          <wp:inline xmlns:wp14="http://schemas.microsoft.com/office/word/2010/wordprocessingDrawing" distT="0" distB="0" distL="0" distR="0" wp14:anchorId="73B36284" wp14:editId="7777777">
            <wp:extent cx="323850" cy="495300"/>
            <wp:effectExtent l="0" t="0" r="0" b="0"/>
            <wp:docPr id="23" name="Рисунок 23" descr="C:\Users\Марьям\Desktop\4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Марьям\Desktop\4-11.GIF"/>
                    <pic:cNvPicPr>
                      <a:picLocks noChangeAspect="1" noChangeArrowheads="1" noCrop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>
        <w:rPr>
          <w:rFonts w:ascii="Verdana" w:hAnsi="Verdana" w:eastAsia="Times New Roman" w:cs="Times New Roman"/>
          <w:b/>
          <w:bCs/>
          <w:color w:val="003777"/>
          <w:sz w:val="24"/>
          <w:szCs w:val="24"/>
        </w:rPr>
        <w:t xml:space="preserve"> </w:t>
      </w:r>
      <w:r w:rsidRPr="00BC630D">
        <w:rPr>
          <w:rFonts w:ascii="TruthCYR Black" w:hAnsi="TruthCYR Black" w:eastAsia="Times New Roman" w:cs="Times New Roman"/>
          <w:b/>
          <w:bCs/>
          <w:color w:val="008000"/>
          <w:sz w:val="28"/>
          <w:szCs w:val="28"/>
        </w:rPr>
        <w:t>Цены</w:t>
      </w:r>
      <w:r w:rsidR="00C7685C">
        <w:rPr>
          <w:rFonts w:ascii="TruthCYR Black" w:hAnsi="TruthCYR Black" w:eastAsia="Times New Roman" w:cs="Times New Roman"/>
          <w:b/>
          <w:bCs/>
          <w:noProof/>
          <w:color w:val="008000"/>
          <w:sz w:val="28"/>
          <w:szCs w:val="28"/>
        </w:rPr>
        <w:drawing>
          <wp:inline xmlns:wp14="http://schemas.microsoft.com/office/word/2010/wordprocessingDrawing" distT="0" distB="0" distL="0" distR="0" wp14:anchorId="454DE287" wp14:editId="7777777">
            <wp:extent cx="342900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>
        <w:rPr>
          <w:rFonts w:ascii="TruthCYR Black" w:hAnsi="TruthCYR Black" w:eastAsia="Times New Roman" w:cs="Times New Roman"/>
          <w:b/>
          <w:bCs/>
          <w:color w:val="E36C0A"/>
          <w:sz w:val="28"/>
          <w:szCs w:val="28"/>
        </w:rPr>
        <w:t>сантехнические</w:t>
      </w:r>
      <w:r w:rsidRPr="00BC630D">
        <w:rPr>
          <w:rFonts w:ascii="TruthCYR Black" w:hAnsi="TruthCYR Black" w:eastAsia="Times New Roman" w:cs="Times New Roman"/>
          <w:b/>
          <w:bCs/>
          <w:color w:val="00B050"/>
          <w:sz w:val="28"/>
          <w:szCs w:val="28"/>
        </w:rPr>
        <w:t xml:space="preserve"> </w:t>
      </w:r>
      <w:r w:rsidRPr="00BC630D">
        <w:rPr>
          <w:rFonts w:ascii="TruthCYR Black" w:hAnsi="TruthCYR Black" w:eastAsia="Times New Roman" w:cs="Times New Roman"/>
          <w:b/>
          <w:bCs/>
          <w:color w:val="008000"/>
          <w:sz w:val="28"/>
          <w:szCs w:val="28"/>
        </w:rPr>
        <w:t>работы</w:t>
      </w:r>
      <w:r w:rsidRPr="00CA7F3A" w:rsidR="00CA7F3A">
        <w:rPr>
          <w:rFonts w:ascii="Segoe UI Symbol" w:hAnsi="Segoe UI Symbol" w:cs="Segoe UI Symbol"/>
        </w:rPr>
        <w:t xml:space="preserve"> </w:t>
      </w:r>
      <w:r w:rsidRPr="00CA7F3A" w:rsidR="00CA7F3A">
        <w:rPr>
          <w:rFonts w:ascii="Segoe UI Symbol" w:hAnsi="Segoe UI Symbol" w:eastAsia="Times New Roman" w:cs="Segoe UI Symbol"/>
          <w:b/>
          <w:bCs/>
          <w:color w:val="008000"/>
          <w:sz w:val="28"/>
          <w:szCs w:val="28"/>
        </w:rPr>
        <w:t>🔨</w:t>
      </w:r>
    </w:p>
    <w:tbl>
      <w:tblPr>
        <w:tblW w:w="1074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  <w:gridCol w:w="762"/>
        <w:gridCol w:w="762"/>
      </w:tblGrid>
      <w:tr xmlns:wp14="http://schemas.microsoft.com/office/word/2010/wordml" w:rsidRPr="00BC630D" w:rsidR="00BC630D" w:rsidTr="00BC630D" w14:paraId="21EF01C0" wp14:textId="77777777">
        <w:trPr>
          <w:trHeight w:val="315"/>
          <w:tblCellSpacing w:w="0" w:type="dxa"/>
          <w:jc w:val="center"/>
        </w:trPr>
        <w:tc>
          <w:tcPr>
            <w:tcW w:w="10680" w:type="dxa"/>
            <w:gridSpan w:val="3"/>
            <w:tcBorders>
              <w:top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C4B76E" wp14:textId="77777777">
            <w:pPr>
              <w:spacing w:after="0" w:line="240" w:lineRule="auto"/>
              <w:jc w:val="center"/>
              <w:rPr>
                <w:rFonts w:ascii="Arial Black" w:hAnsi="Arial Black" w:eastAsia="Times New Roman" w:cs="Times New Roman"/>
                <w:b/>
                <w:color w:val="E36C0A"/>
              </w:rPr>
            </w:pPr>
            <w:r w:rsidRPr="00BC630D">
              <w:rPr>
                <w:rFonts w:ascii="Arial Black" w:hAnsi="Arial Black" w:eastAsia="Times New Roman" w:cs="Times New Roman"/>
                <w:b/>
                <w:bCs/>
                <w:color w:val="E36C0A"/>
              </w:rPr>
              <w:t>Сантехнические работы</w:t>
            </w:r>
          </w:p>
        </w:tc>
      </w:tr>
      <w:tr xmlns:wp14="http://schemas.microsoft.com/office/word/2010/wordml" w:rsidRPr="00BC630D" w:rsidR="00BC630D" w:rsidTr="00BC630D" w14:paraId="7127CBB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D2584C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смесителя, счетчика учета воды, фильтра грубой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очиски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воды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2E080E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85F1E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BC630D" w14:paraId="0EA3536F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0552A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76163F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785C2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500</w:t>
            </w:r>
          </w:p>
        </w:tc>
      </w:tr>
      <w:tr xmlns:wp14="http://schemas.microsoft.com/office/word/2010/wordml" w:rsidRPr="00BC630D" w:rsidR="00BC630D" w:rsidTr="00BC630D" w14:paraId="7B93016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8C7234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труб холодной воды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84F5A6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точка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5CD6CFE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30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40B0EB3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B96AC6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труб горячей воды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26A74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точка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4FECE7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22BE020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D214C8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канализации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7DB8F5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точка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41854F5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3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5C90044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26528A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стиральной машины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16147B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C50ECB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6DD69DD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7E0B2D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ванны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6E97F5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3FFB41F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6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56387E8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668EB5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умывальника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56840D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0A17B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62BAB48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B781F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унитаза (без сохранения целостности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B181D7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93CFE7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BC630D" w14:paraId="3DA5484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1B0EAE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унитаза (с сохранением целостности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79D5A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235F98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700</w:t>
            </w:r>
          </w:p>
        </w:tc>
      </w:tr>
      <w:tr xmlns:wp14="http://schemas.microsoft.com/office/word/2010/wordml" w:rsidRPr="00BC630D" w:rsidR="00BC630D" w:rsidTr="00BC630D" w14:paraId="557468A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C080BB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радиаторов отопления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273858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505EB5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BC630D" w14:paraId="22D2BFE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9239C8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Штробление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ж/б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стен под трубу диаметром до 32мм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8067B4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DDC5B1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480</w:t>
            </w:r>
          </w:p>
        </w:tc>
      </w:tr>
      <w:tr xmlns:wp14="http://schemas.microsoft.com/office/word/2010/wordml" w:rsidRPr="00BC630D" w:rsidR="00BC630D" w:rsidTr="00BC630D" w14:paraId="20A25E3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AEA84E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Штробление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кирпичных и гипсовых стен под трубу диаметром до 32мм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F7553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69215F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7D72533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069B26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Штробление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бетонного пола под трубу диаметром до 32мм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34B32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EC2A30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480</w:t>
            </w:r>
          </w:p>
        </w:tc>
      </w:tr>
      <w:tr xmlns:wp14="http://schemas.microsoft.com/office/word/2010/wordml" w:rsidRPr="00BC630D" w:rsidR="00BC630D" w:rsidTr="00BC630D" w14:paraId="7BC43D1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68F943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тройника в канализационный стояк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3AF540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6C2A09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2100</w:t>
            </w:r>
          </w:p>
        </w:tc>
      </w:tr>
      <w:tr xmlns:wp14="http://schemas.microsoft.com/office/word/2010/wordml" w:rsidRPr="00BC630D" w:rsidR="00BC630D" w:rsidTr="00BC630D" w14:paraId="111BD34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6621F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канализации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A3FDDA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точка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52A160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900</w:t>
            </w:r>
          </w:p>
        </w:tc>
      </w:tr>
      <w:tr xmlns:wp14="http://schemas.microsoft.com/office/word/2010/wordml" w:rsidRPr="00BC630D" w:rsidR="00BC630D" w:rsidTr="00BC630D" w14:paraId="135EE27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84542B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Врезка в стояк водоснабжения из стальных труб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A1C1B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F9694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1250</w:t>
            </w:r>
          </w:p>
        </w:tc>
      </w:tr>
      <w:tr xmlns:wp14="http://schemas.microsoft.com/office/word/2010/wordml" w:rsidRPr="00BC630D" w:rsidR="00BC630D" w:rsidTr="00BC630D" w14:paraId="107E8EE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4E9A8C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распределительного коллектора до 6 кранов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59863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10D172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1300</w:t>
            </w:r>
          </w:p>
        </w:tc>
      </w:tr>
      <w:tr xmlns:wp14="http://schemas.microsoft.com/office/word/2010/wordml" w:rsidRPr="00BC630D" w:rsidR="00BC630D" w:rsidTr="00BC630D" w14:paraId="3EA776D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5A595C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распределительного коллектора более 6 кранов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C10E6B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087F89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1500</w:t>
            </w:r>
          </w:p>
        </w:tc>
      </w:tr>
      <w:tr xmlns:wp14="http://schemas.microsoft.com/office/word/2010/wordml" w:rsidRPr="00BC630D" w:rsidR="00BC630D" w:rsidTr="00BC630D" w14:paraId="4FF1A31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5B5C6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водяного тёплого пола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97E2CD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4B3015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600</w:t>
            </w:r>
          </w:p>
        </w:tc>
      </w:tr>
      <w:tr xmlns:wp14="http://schemas.microsoft.com/office/word/2010/wordml" w:rsidRPr="00BC630D" w:rsidR="00BC630D" w:rsidTr="00BC630D" w14:paraId="3FDA379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0D243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труб горячей воды (пластик)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F58E3B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точка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B4DF9A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900</w:t>
            </w:r>
          </w:p>
        </w:tc>
      </w:tr>
      <w:tr xmlns:wp14="http://schemas.microsoft.com/office/word/2010/wordml" w:rsidRPr="00BC630D" w:rsidR="00BC630D" w:rsidTr="00BC630D" w14:paraId="0A71962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ED62AD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труб холодной воды (пластик)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297C48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точка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251022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900</w:t>
            </w:r>
          </w:p>
        </w:tc>
      </w:tr>
      <w:tr xmlns:wp14="http://schemas.microsoft.com/office/word/2010/wordml" w:rsidRPr="00BC630D" w:rsidR="00BC630D" w:rsidTr="00BC630D" w14:paraId="2B82CECF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C557A6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труб горячей  воды (медь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D78C16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точка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715B4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1400</w:t>
            </w:r>
          </w:p>
        </w:tc>
      </w:tr>
      <w:tr xmlns:wp14="http://schemas.microsoft.com/office/word/2010/wordml" w:rsidRPr="00BC630D" w:rsidR="00BC630D" w:rsidTr="00BC630D" w14:paraId="3E0196E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7B7351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труб холодной воды (медь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1A264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точка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0E46A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1400</w:t>
            </w:r>
          </w:p>
        </w:tc>
      </w:tr>
      <w:tr xmlns:wp14="http://schemas.microsoft.com/office/word/2010/wordml" w:rsidRPr="00BC630D" w:rsidR="00BC630D" w:rsidTr="00BC630D" w14:paraId="31C82E1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D496F8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сантех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шкафа для скрытия коммуникаций из ГКЛ на каркас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1A708D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A8D7D2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1900</w:t>
            </w:r>
          </w:p>
        </w:tc>
      </w:tr>
      <w:tr xmlns:wp14="http://schemas.microsoft.com/office/word/2010/wordml" w:rsidRPr="00BC630D" w:rsidR="00BC630D" w:rsidTr="00BC630D" w14:paraId="2F07812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B0D120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сантех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шкафа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рольставни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D5DCC3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B8B57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от3200</w:t>
            </w:r>
          </w:p>
        </w:tc>
      </w:tr>
      <w:tr xmlns:wp14="http://schemas.microsoft.com/office/word/2010/wordml" w:rsidRPr="00BC630D" w:rsidR="00BC630D" w:rsidTr="00BC630D" w14:paraId="5390FEA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AEA3E1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лючка невидимка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EA9F2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7CCBD6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1500</w:t>
            </w:r>
          </w:p>
        </w:tc>
      </w:tr>
      <w:tr xmlns:wp14="http://schemas.microsoft.com/office/word/2010/wordml" w:rsidRPr="00BC630D" w:rsidR="00BC630D" w:rsidTr="00BC630D" w14:paraId="7458CBB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ACBA8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накладного лючка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D0FFF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F68E0A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650</w:t>
            </w:r>
          </w:p>
        </w:tc>
      </w:tr>
      <w:tr xmlns:wp14="http://schemas.microsoft.com/office/word/2010/wordml" w:rsidRPr="00BC630D" w:rsidR="00BC630D" w:rsidTr="00BC630D" w14:paraId="3D11675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FC52A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временного унитаза (с приобретением унитаза)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6E8690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80EAF0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2000</w:t>
            </w:r>
          </w:p>
        </w:tc>
      </w:tr>
      <w:tr xmlns:wp14="http://schemas.microsoft.com/office/word/2010/wordml" w:rsidRPr="00BC630D" w:rsidR="00BC630D" w:rsidTr="00BC630D" w14:paraId="580D3E4C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EF1E3F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унитаза или биде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B87FE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88B7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1600</w:t>
            </w:r>
          </w:p>
        </w:tc>
      </w:tr>
      <w:tr xmlns:wp14="http://schemas.microsoft.com/office/word/2010/wordml" w:rsidRPr="00BC630D" w:rsidR="00BC630D" w:rsidTr="00BC630D" w14:paraId="55AD7E3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CB193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навесного унитаза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1769A7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429147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3300</w:t>
            </w:r>
          </w:p>
        </w:tc>
      </w:tr>
      <w:tr xmlns:wp14="http://schemas.microsoft.com/office/word/2010/wordml" w:rsidRPr="00BC630D" w:rsidR="00BC630D" w:rsidTr="00BC630D" w14:paraId="0770E76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43D21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ванны чугунной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30B803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F041B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2800</w:t>
            </w:r>
          </w:p>
        </w:tc>
      </w:tr>
      <w:tr xmlns:wp14="http://schemas.microsoft.com/office/word/2010/wordml" w:rsidRPr="00BC630D" w:rsidR="00BC630D" w:rsidTr="00BC630D" w14:paraId="148B6F8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E02A01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ванны стальной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BFCA8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2A8338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2400</w:t>
            </w:r>
          </w:p>
        </w:tc>
      </w:tr>
      <w:tr xmlns:wp14="http://schemas.microsoft.com/office/word/2010/wordml" w:rsidRPr="00BC630D" w:rsidR="00BC630D" w:rsidTr="00BC630D" w14:paraId="5AB4538C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EF0AFA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ванны акриловой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5AB803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4CD258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2500</w:t>
            </w:r>
          </w:p>
        </w:tc>
      </w:tr>
      <w:tr xmlns:wp14="http://schemas.microsoft.com/office/word/2010/wordml" w:rsidRPr="00BC630D" w:rsidR="00BC630D" w:rsidTr="00BC630D" w14:paraId="2BAF580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3A02E3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ванны с гидромассажем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BCFAF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F87580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4500</w:t>
            </w:r>
          </w:p>
        </w:tc>
      </w:tr>
      <w:tr xmlns:wp14="http://schemas.microsoft.com/office/word/2010/wordml" w:rsidRPr="00BC630D" w:rsidR="00BC630D" w:rsidTr="00BC630D" w14:paraId="16EB8BB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ACB07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экрана под ванну из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пеноблоков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F8366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D6144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1500</w:t>
            </w:r>
          </w:p>
        </w:tc>
      </w:tr>
      <w:tr xmlns:wp14="http://schemas.microsoft.com/office/word/2010/wordml" w:rsidRPr="00BC630D" w:rsidR="00BC630D" w:rsidTr="00BC630D" w14:paraId="7D847A7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E0FE0B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Монтаж экрана под ванну готового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A044CB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1F05443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700</w:t>
            </w:r>
          </w:p>
        </w:tc>
      </w:tr>
      <w:tr xmlns:wp14="http://schemas.microsoft.com/office/word/2010/wordml" w:rsidRPr="00BC630D" w:rsidR="00BC630D" w:rsidTr="00BC630D" w14:paraId="10CECC1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0B773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душевой кабины - до 10% от стоимости кабины   </w:t>
            </w:r>
          </w:p>
          <w:p w:rsidRPr="00BC630D" w:rsidR="00BC630D" w:rsidP="00BC630D" w:rsidRDefault="00BC630D" w14:paraId="0601085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(но не менее 2800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2D64A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290EFA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 </w:t>
            </w:r>
          </w:p>
        </w:tc>
      </w:tr>
      <w:tr xmlns:wp14="http://schemas.microsoft.com/office/word/2010/wordml" w:rsidRPr="00BC630D" w:rsidR="00BC630D" w:rsidTr="00BC630D" w14:paraId="4D1E513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4DFFEF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душевого подиума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73C67E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996778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3500</w:t>
            </w:r>
          </w:p>
        </w:tc>
      </w:tr>
      <w:tr xmlns:wp14="http://schemas.microsoft.com/office/word/2010/wordml" w:rsidRPr="00BC630D" w:rsidR="00BC630D" w:rsidTr="00BC630D" w14:paraId="6934B7B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447CE1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душевой колонки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34D2C9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7DEBDD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1500</w:t>
            </w:r>
          </w:p>
        </w:tc>
      </w:tr>
      <w:tr xmlns:wp14="http://schemas.microsoft.com/office/word/2010/wordml" w:rsidRPr="00BC630D" w:rsidR="00BC630D" w:rsidTr="00BC630D" w14:paraId="30FA5D6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3414DE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"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мойдодыра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"  (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тумба+зеркало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562BA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8ECF00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1800</w:t>
            </w:r>
          </w:p>
        </w:tc>
      </w:tr>
      <w:tr xmlns:wp14="http://schemas.microsoft.com/office/word/2010/wordml" w:rsidRPr="00BC630D" w:rsidR="00BC630D" w:rsidTr="00BC630D" w14:paraId="3C28CC6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4B48D2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"тюльпана"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E20B7B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950D27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1300</w:t>
            </w:r>
          </w:p>
        </w:tc>
      </w:tr>
      <w:tr xmlns:wp14="http://schemas.microsoft.com/office/word/2010/wordml" w:rsidRPr="00BC630D" w:rsidR="00BC630D" w:rsidTr="00BC630D" w14:paraId="421B437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C5F570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смесителя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6D100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34E90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900</w:t>
            </w:r>
          </w:p>
        </w:tc>
      </w:tr>
      <w:tr xmlns:wp14="http://schemas.microsoft.com/office/word/2010/wordml" w:rsidRPr="00BC630D" w:rsidR="00BC630D" w:rsidTr="00BC630D" w14:paraId="5B3127D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D9D2BE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фильтров тонкой очистки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AE2772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9D2E2C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760</w:t>
            </w:r>
          </w:p>
        </w:tc>
      </w:tr>
      <w:tr xmlns:wp14="http://schemas.microsoft.com/office/word/2010/wordml" w:rsidRPr="00BC630D" w:rsidR="00BC630D" w:rsidTr="00BC630D" w14:paraId="2DA0863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6A49A0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фильтров грубой очистки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96106A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63F85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24063C0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62175A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счетчиков учета воды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B7FF84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0197C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600</w:t>
            </w:r>
          </w:p>
        </w:tc>
      </w:tr>
      <w:tr xmlns:wp14="http://schemas.microsoft.com/office/word/2010/wordml" w:rsidRPr="00BC630D" w:rsidR="00BC630D" w:rsidTr="00BC630D" w14:paraId="5BE9806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01743D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системы контроля от протечки воды без подключения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электрич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лока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96025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A10B0B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1000</w:t>
            </w:r>
          </w:p>
        </w:tc>
      </w:tr>
      <w:tr xmlns:wp14="http://schemas.microsoft.com/office/word/2010/wordml" w:rsidRPr="00BC630D" w:rsidR="00BC630D" w:rsidTr="00BC630D" w14:paraId="5E6F184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36ADF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байпаса (перемычка в стояке горячей воды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27AA04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F58602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4600</w:t>
            </w:r>
          </w:p>
        </w:tc>
      </w:tr>
      <w:tr xmlns:wp14="http://schemas.microsoft.com/office/word/2010/wordml" w:rsidRPr="00BC630D" w:rsidR="00BC630D" w:rsidTr="00BC630D" w14:paraId="346FCE6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A89A2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5F12E4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5789B93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20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27A20AC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AE9243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водонагревателя, газовой колонки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5BAE0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95B539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2200</w:t>
            </w:r>
          </w:p>
        </w:tc>
      </w:tr>
      <w:tr xmlns:wp14="http://schemas.microsoft.com/office/word/2010/wordml" w:rsidRPr="00BC630D" w:rsidR="00BC630D" w:rsidTr="00BC630D" w14:paraId="2BE3950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5B471C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проточного водонагревателя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EB388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CAC202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1100</w:t>
            </w:r>
          </w:p>
        </w:tc>
      </w:tr>
      <w:tr xmlns:wp14="http://schemas.microsoft.com/office/word/2010/wordml" w:rsidRPr="00BC630D" w:rsidR="00BC630D" w:rsidTr="00BC630D" w14:paraId="2193F84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BA1611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шарового крана в стояк водоснабжения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5FC7D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F81254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650</w:t>
            </w:r>
          </w:p>
        </w:tc>
      </w:tr>
      <w:tr xmlns:wp14="http://schemas.microsoft.com/office/word/2010/wordml" w:rsidRPr="00BC630D" w:rsidR="00BC630D" w:rsidTr="00BC630D" w14:paraId="49FD87C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D6985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шарового крана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F5F15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2901DB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450</w:t>
            </w:r>
          </w:p>
        </w:tc>
      </w:tr>
      <w:tr xmlns:wp14="http://schemas.microsoft.com/office/word/2010/wordml" w:rsidRPr="00BC630D" w:rsidR="00BC630D" w:rsidTr="00BC630D" w14:paraId="1AE6C76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D0DA73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душа гигиенического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3D881D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AD8E7C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900</w:t>
            </w:r>
          </w:p>
        </w:tc>
      </w:tr>
      <w:tr xmlns:wp14="http://schemas.microsoft.com/office/word/2010/wordml" w:rsidRPr="00BC630D" w:rsidR="00BC630D" w:rsidTr="00BC630D" w14:paraId="77C1559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5493E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Подключение стиральной машины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D036F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11888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1200</w:t>
            </w:r>
          </w:p>
        </w:tc>
      </w:tr>
      <w:tr xmlns:wp14="http://schemas.microsoft.com/office/word/2010/wordml" w:rsidRPr="00BC630D" w:rsidR="00BC630D" w:rsidTr="00BC630D" w14:paraId="071E8AD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41006F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Подключение посудомоечной машины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AE1BA2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6E4957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1200</w:t>
            </w:r>
          </w:p>
        </w:tc>
      </w:tr>
      <w:tr xmlns:wp14="http://schemas.microsoft.com/office/word/2010/wordml" w:rsidRPr="00BC630D" w:rsidR="00BC630D" w:rsidTr="00BC630D" w14:paraId="59E4B6B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514AFE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подстолья для мойки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2C51AA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3888DB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1200</w:t>
            </w:r>
          </w:p>
        </w:tc>
      </w:tr>
      <w:tr xmlns:wp14="http://schemas.microsoft.com/office/word/2010/wordml" w:rsidRPr="00BC630D" w:rsidR="00BC630D" w:rsidTr="00BC630D" w14:paraId="67ABFDA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358BDE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радиаторов без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штробления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230D80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2B761F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3200</w:t>
            </w:r>
          </w:p>
        </w:tc>
      </w:tr>
      <w:tr xmlns:wp14="http://schemas.microsoft.com/office/word/2010/wordml" w:rsidRPr="00BC630D" w:rsidR="00BC630D" w:rsidTr="00BC630D" w14:paraId="7548EBF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005B3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аксессуаров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A5BF05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E51CA3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076DED0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D3D82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вентиляционных каналов до 120мм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6D9F7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481F5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18B77C0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E14DD0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Окрашивание труб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01328E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05933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BC630D" w14:paraId="7F40BCA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FEA829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Очистка труб от старой краски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47198C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5762272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20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33D0184C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B18468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Окрашивание радиаторов отопления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FC863A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494D76E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</w:tbl>
    <w:p xmlns:wp14="http://schemas.microsoft.com/office/word/2010/wordml" w:rsidRPr="009E5922" w:rsidR="00BC630D" w:rsidP="009E5922" w:rsidRDefault="005923F2" w14:paraId="5DE5B49A" wp14:textId="77777777">
      <w:pPr>
        <w:spacing w:after="150" w:line="240" w:lineRule="auto"/>
        <w:jc w:val="both"/>
        <w:outlineLvl w:val="0"/>
        <w:rPr>
          <w:rFonts w:ascii="TruthCYR Black" w:hAnsi="TruthCYR Black" w:eastAsia="Times New Roman" w:cs="Times New Roman"/>
          <w:b/>
          <w:bCs/>
          <w:color w:val="00B050"/>
          <w:kern w:val="36"/>
          <w:sz w:val="28"/>
          <w:szCs w:val="28"/>
        </w:rPr>
      </w:pPr>
      <w:r>
        <w:rPr>
          <w:rFonts w:ascii="TruthCYR Black" w:hAnsi="TruthCYR Black" w:eastAsia="Times New Roman" w:cs="Times New Roman"/>
          <w:b/>
          <w:bCs/>
          <w:noProof/>
          <w:color w:val="00B050"/>
          <w:kern w:val="36"/>
          <w:sz w:val="28"/>
          <w:szCs w:val="28"/>
        </w:rPr>
        <w:drawing>
          <wp:inline xmlns:wp14="http://schemas.microsoft.com/office/word/2010/wordprocessingDrawing" distT="0" distB="0" distL="0" distR="0" wp14:anchorId="26EB5F8E" wp14:editId="2EBD8FAC">
            <wp:extent cx="323850" cy="466725"/>
            <wp:effectExtent l="0" t="0" r="0" b="0"/>
            <wp:docPr id="24" name="Рисунок 24" descr="C:\Users\Марьям\Desktop\5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Марьям\Desktop\5-11.GIF"/>
                    <pic:cNvPicPr>
                      <a:picLocks noChangeAspect="1" noChangeArrowheads="1" noCrop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TruthCYR Black" w:hAnsi="TruthCYR Black" w:eastAsia="Times New Roman" w:cs="Times New Roman"/>
          <w:b/>
          <w:bCs/>
          <w:color w:val="00B050"/>
          <w:kern w:val="36"/>
          <w:sz w:val="28"/>
          <w:szCs w:val="28"/>
        </w:rPr>
        <w:t xml:space="preserve"> </w:t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kern w:val="36"/>
          <w:sz w:val="28"/>
          <w:szCs w:val="28"/>
        </w:rPr>
        <w:t>Цены</w:t>
      </w:r>
      <w:r w:rsidR="00C7685C">
        <w:rPr>
          <w:rFonts w:ascii="TruthCYR Black" w:hAnsi="TruthCYR Black" w:eastAsia="Times New Roman" w:cs="Times New Roman"/>
          <w:b/>
          <w:bCs/>
          <w:noProof/>
          <w:color w:val="008000"/>
          <w:kern w:val="36"/>
          <w:sz w:val="28"/>
          <w:szCs w:val="28"/>
        </w:rPr>
        <w:drawing>
          <wp:inline xmlns:wp14="http://schemas.microsoft.com/office/word/2010/wordprocessingDrawing" distT="0" distB="0" distL="0" distR="0" wp14:anchorId="393D7F18" wp14:editId="07418BBF">
            <wp:extent cx="352425" cy="3524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TruthCYR Black" w:hAnsi="TruthCYR Black" w:eastAsia="Times New Roman" w:cs="Times New Roman"/>
          <w:b/>
          <w:bCs/>
          <w:color w:val="E36C0A"/>
          <w:kern w:val="36"/>
          <w:sz w:val="28"/>
          <w:szCs w:val="28"/>
        </w:rPr>
        <w:t>электромонтажные</w:t>
      </w:r>
      <w:r w:rsidRPr="00BC630D" w:rsidR="00BC630D">
        <w:rPr>
          <w:rFonts w:ascii="TruthCYR Black" w:hAnsi="TruthCYR Black" w:eastAsia="Times New Roman" w:cs="Times New Roman"/>
          <w:b/>
          <w:bCs/>
          <w:color w:val="00B050"/>
          <w:kern w:val="36"/>
          <w:sz w:val="28"/>
          <w:szCs w:val="28"/>
        </w:rPr>
        <w:t xml:space="preserve">  </w:t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kern w:val="36"/>
          <w:sz w:val="28"/>
          <w:szCs w:val="28"/>
        </w:rPr>
        <w:t>работы</w:t>
      </w:r>
      <w:r w:rsidRPr="00CA7F3A" w:rsidR="00CA7F3A">
        <w:rPr>
          <w:rFonts w:ascii="Segoe UI Symbol" w:hAnsi="Segoe UI Symbol" w:cs="Segoe UI Symbol"/>
        </w:rPr>
        <w:t xml:space="preserve"> </w:t>
      </w:r>
      <w:r w:rsidRPr="00CA7F3A" w:rsidR="00CA7F3A">
        <w:rPr>
          <w:rFonts w:ascii="Segoe UI Symbol" w:hAnsi="Segoe UI Symbol" w:eastAsia="Times New Roman" w:cs="Segoe UI Symbol"/>
          <w:b/>
          <w:bCs/>
          <w:color w:val="008000"/>
          <w:kern w:val="36"/>
          <w:sz w:val="28"/>
          <w:szCs w:val="28"/>
        </w:rPr>
        <w:t>🔨</w:t>
      </w:r>
    </w:p>
    <w:tbl>
      <w:tblPr>
        <w:tblW w:w="1074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1"/>
        <w:gridCol w:w="747"/>
        <w:gridCol w:w="1242"/>
      </w:tblGrid>
      <w:tr xmlns:wp14="http://schemas.microsoft.com/office/word/2010/wordml" w:rsidRPr="00BC630D" w:rsidR="00BC630D" w:rsidTr="00BC630D" w14:paraId="354A257E" wp14:textId="77777777">
        <w:trPr>
          <w:trHeight w:val="315"/>
          <w:tblCellSpacing w:w="0" w:type="dxa"/>
          <w:jc w:val="center"/>
        </w:trPr>
        <w:tc>
          <w:tcPr>
            <w:tcW w:w="10680" w:type="dxa"/>
            <w:gridSpan w:val="3"/>
            <w:tcBorders>
              <w:top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23CC8C1" wp14:textId="77777777">
            <w:pPr>
              <w:spacing w:after="0" w:line="240" w:lineRule="auto"/>
              <w:jc w:val="center"/>
              <w:rPr>
                <w:rFonts w:ascii="Arial Black" w:hAnsi="Arial Black" w:eastAsia="Times New Roman" w:cs="Times New Roman"/>
                <w:b/>
                <w:color w:val="E36C0A"/>
              </w:rPr>
            </w:pPr>
            <w:r w:rsidRPr="00BC630D">
              <w:rPr>
                <w:rFonts w:ascii="Arial Black" w:hAnsi="Arial Black" w:eastAsia="Times New Roman" w:cs="Times New Roman"/>
                <w:b/>
                <w:bCs/>
                <w:color w:val="E36C0A"/>
              </w:rPr>
              <w:t>Электромонтажные работы</w:t>
            </w:r>
          </w:p>
        </w:tc>
      </w:tr>
      <w:tr xmlns:wp14="http://schemas.microsoft.com/office/word/2010/wordml" w:rsidRPr="00BC630D" w:rsidR="00BC630D" w:rsidTr="00BC630D" w14:paraId="67D38E0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AD2B7A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Демонтаж розеток,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выключателей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,м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еталлич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подразетников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7CEF32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52C7697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BC630D" w14:paraId="0C7F485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DC466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электроточки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с "0" и под "ключ"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D73A1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17D527A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700</w:t>
            </w:r>
          </w:p>
        </w:tc>
      </w:tr>
      <w:tr xmlns:wp14="http://schemas.microsoft.com/office/word/2010/wordml" w:rsidRPr="00BC630D" w:rsidR="00BC630D" w:rsidTr="00BC630D" w14:paraId="66A4C9E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B38AD1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     * устройство гнезда для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подразетника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в бетоне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93E8F6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D4731B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320</w:t>
            </w:r>
          </w:p>
        </w:tc>
      </w:tr>
      <w:tr xmlns:wp14="http://schemas.microsoft.com/office/word/2010/wordml" w:rsidRPr="00BC630D" w:rsidR="00BC630D" w:rsidTr="00BC630D" w14:paraId="7AE1144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2B1B6D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     * устройство гнезда для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подразетника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в кирпиче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586B7A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36AFAB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290</w:t>
            </w:r>
          </w:p>
        </w:tc>
      </w:tr>
      <w:tr xmlns:wp14="http://schemas.microsoft.com/office/word/2010/wordml" w:rsidRPr="00BC630D" w:rsidR="00BC630D" w:rsidTr="00BC630D" w14:paraId="58ED7D7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E6F46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     * 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подразетника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с выводом кабеля в подготовленное гнездо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CBB504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35A0C8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BC630D" w14:paraId="7909ADC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3FCDE1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выключателя, розетки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подготовленный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подразетник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9DC26E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A3D8D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BC630D" w14:paraId="49FA341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0A3172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распаечной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коробки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B62F37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FB8756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5C93B71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3905A4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Штробление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кирпича под электропроводку до 30х30мм  с укладкой кабеля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8E361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4D1AD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290</w:t>
            </w:r>
          </w:p>
        </w:tc>
      </w:tr>
      <w:tr xmlns:wp14="http://schemas.microsoft.com/office/word/2010/wordml" w:rsidRPr="00BC630D" w:rsidR="00BC630D" w:rsidTr="00BC630D" w14:paraId="3FFEC67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DC8EA5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Штробление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бетона под электропроводку до 30х30мм с укладкой кабеля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288624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37F129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390</w:t>
            </w:r>
          </w:p>
        </w:tc>
      </w:tr>
      <w:tr xmlns:wp14="http://schemas.microsoft.com/office/word/2010/wordml" w:rsidRPr="00BC630D" w:rsidR="00BC630D" w:rsidTr="00BC630D" w14:paraId="4F9EF9E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C0C6EA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Заделка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до 50 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9EE571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76BD8E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</w:t>
            </w:r>
          </w:p>
        </w:tc>
      </w:tr>
      <w:tr xmlns:wp14="http://schemas.microsoft.com/office/word/2010/wordml" w:rsidRPr="00BC630D" w:rsidR="00BC630D" w:rsidTr="00BC630D" w14:paraId="64E041E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63FB5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Заделка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от 50 мм до 80 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6E5F0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05CCE61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66022D4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2A350D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 xml:space="preserve">Заделка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более 80 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990847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54B0704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</w:t>
            </w:r>
          </w:p>
        </w:tc>
      </w:tr>
      <w:tr xmlns:wp14="http://schemas.microsoft.com/office/word/2010/wordml" w:rsidRPr="00BC630D" w:rsidR="00BC630D" w:rsidTr="00BC630D" w14:paraId="7E4960A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7AD4BC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Заделка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более 100 мм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6DAE63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5166828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15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112A645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1F018F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Укладка кабеля в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штробе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, на потолке, в ПВХ коробе, под стяжкой (без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гофрорукава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9331AF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53D6AFF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BC630D" w14:paraId="50F690B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02B1A5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Укладка кабеля в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гофрарукаве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с креплением перфолентой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CD355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2BDC313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13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7D7952F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41EC4B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Укладка  кабеля в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гофрорукаве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без крепления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B41708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3146F9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BC630D" w14:paraId="12554BFC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6CE20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Укладка  кабеля в ПВХ трубе с  креплением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D486B4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D1829F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</w:t>
            </w:r>
          </w:p>
        </w:tc>
      </w:tr>
      <w:tr xmlns:wp14="http://schemas.microsoft.com/office/word/2010/wordml" w:rsidRPr="00BC630D" w:rsidR="00BC630D" w:rsidTr="00BC630D" w14:paraId="1029548F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207A50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электрокороба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из ПВХ без укладки кабеля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3CC00D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E10EC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</w:t>
            </w:r>
          </w:p>
        </w:tc>
      </w:tr>
      <w:tr xmlns:wp14="http://schemas.microsoft.com/office/word/2010/wordml" w:rsidRPr="00BC630D" w:rsidR="00BC630D" w:rsidTr="00BC630D" w14:paraId="1DF89D4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54F776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распределительного электрощита  до 24 модулей (в бетоне) без подключения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E79CA9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2C9F86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1500</w:t>
            </w:r>
          </w:p>
        </w:tc>
      </w:tr>
      <w:tr xmlns:wp14="http://schemas.microsoft.com/office/word/2010/wordml" w:rsidRPr="00BC630D" w:rsidR="00BC630D" w:rsidTr="00BC630D" w14:paraId="4A8E7F0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40F40D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распределительного электрощита до 24 модулей (в кирпиче) без подключения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1A1AB9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56E33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1000</w:t>
            </w:r>
          </w:p>
        </w:tc>
      </w:tr>
      <w:tr xmlns:wp14="http://schemas.microsoft.com/office/word/2010/wordml" w:rsidRPr="00BC630D" w:rsidR="00BC630D" w:rsidTr="00BC630D" w14:paraId="271292B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6B2833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распределительного электрощита на 36 модулей (в бетоне) без подключения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16F14B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4E66B4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1800</w:t>
            </w:r>
          </w:p>
        </w:tc>
      </w:tr>
      <w:tr xmlns:wp14="http://schemas.microsoft.com/office/word/2010/wordml" w:rsidRPr="00BC630D" w:rsidR="00BC630D" w:rsidTr="00BC630D" w14:paraId="7CB5741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77CDE9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распределительного электрощита на 36 модулей (в кирпиче) без подключения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3A7490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E0EAD7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1300</w:t>
            </w:r>
          </w:p>
        </w:tc>
      </w:tr>
      <w:tr xmlns:wp14="http://schemas.microsoft.com/office/word/2010/wordml" w:rsidRPr="00BC630D" w:rsidR="00BC630D" w:rsidTr="00BC630D" w14:paraId="5495CF6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EB1B25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распределительного электрощита на 48 модулей (в бетоне) без подключения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28881E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F73DF8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2200</w:t>
            </w:r>
          </w:p>
        </w:tc>
      </w:tr>
      <w:tr xmlns:wp14="http://schemas.microsoft.com/office/word/2010/wordml" w:rsidRPr="00BC630D" w:rsidR="00BC630D" w:rsidTr="00BC630D" w14:paraId="433F395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E1225E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распределительного электрощита на 48 модулей (в кирпиче) без подключения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9F285F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0C17D3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1500</w:t>
            </w:r>
          </w:p>
        </w:tc>
      </w:tr>
      <w:tr xmlns:wp14="http://schemas.microsoft.com/office/word/2010/wordml" w:rsidRPr="00BC630D" w:rsidR="00BC630D" w:rsidTr="00BC630D" w14:paraId="3AFE44D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59EF6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распределительного электрощита наружного  до 24 модулей без подключения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3779A2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1954B4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700</w:t>
            </w:r>
          </w:p>
        </w:tc>
      </w:tr>
      <w:tr xmlns:wp14="http://schemas.microsoft.com/office/word/2010/wordml" w:rsidRPr="00BC630D" w:rsidR="00BC630D" w:rsidTr="00BC630D" w14:paraId="555AE59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C785A7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оборудования щитка от 24 модулей "под ключ"  ---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договорная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,   СКИДКИ, АКЦИИ!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4871BB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C41BB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договорная</w:t>
            </w:r>
          </w:p>
        </w:tc>
      </w:tr>
      <w:tr xmlns:wp14="http://schemas.microsoft.com/office/word/2010/wordml" w:rsidRPr="00BC630D" w:rsidR="00BC630D" w:rsidTr="00BC630D" w14:paraId="33E14AF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9F9D77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оборудования щитка (1 модуль)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6DE53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2BDAECE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33764E6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69228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УЗО или ДИФ в эл. щит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94830E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CE74FE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BC630D" w14:paraId="6E896EB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76521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Подключение силового кабеля к щитку в подъезде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4C99E8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46C6CFC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20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52AFAFF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65B053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счётчика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5EFB8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6AD86D6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130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40C598F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F39BDC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вентилятора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8825A9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7177A23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13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3F7F232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458214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электрич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9A1D56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6FE6775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13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7B5CF16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DB84D6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Подключение электроплиты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7CBB39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64348FA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7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2097A6A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00C605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звонка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1FBFDA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2A9A383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7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722B677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52D591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кнопки звонка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105205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02BB9CA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3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740EF95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CC5C1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электрических тёплых полов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A985F1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E458D8" w14:paraId="6E2CACD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70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1569816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5A131F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и подключение терморегулятора тёплого пола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0EA70D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5C62A7" w14:paraId="31C8E74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60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2948876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32BB63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и подключение блока управления и 2х датчиков системы контроля от протечки воды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E11CD3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компл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4A33F9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1500</w:t>
            </w:r>
          </w:p>
        </w:tc>
      </w:tr>
      <w:tr xmlns:wp14="http://schemas.microsoft.com/office/word/2010/wordml" w:rsidRPr="00BC630D" w:rsidR="00BC630D" w:rsidTr="00BC630D" w14:paraId="7FFAF3E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89F2CB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точечных светильников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0CFB24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5C62A7" w14:paraId="562127D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30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13F5FFE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30F798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регулятора освещения (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диммера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CC2987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F8929A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3058020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3876DD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светильников в потолке "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Амстронг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07DFB7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5C62A7" w14:paraId="05BE010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45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</w:t>
            </w:r>
          </w:p>
        </w:tc>
      </w:tr>
      <w:tr xmlns:wp14="http://schemas.microsoft.com/office/word/2010/wordml" w:rsidRPr="00BC630D" w:rsidR="00BC630D" w:rsidTr="00BC630D" w14:paraId="1E9D6EF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513A14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подвесных светильников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C4FA93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E7D0E6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600</w:t>
            </w:r>
          </w:p>
        </w:tc>
      </w:tr>
      <w:tr xmlns:wp14="http://schemas.microsoft.com/office/word/2010/wordml" w:rsidRPr="00BC630D" w:rsidR="00BC630D" w:rsidTr="00BC630D" w14:paraId="6F7A547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A2F664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люстры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49B684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8256E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1100</w:t>
            </w:r>
          </w:p>
        </w:tc>
      </w:tr>
    </w:tbl>
    <w:p xmlns:wp14="http://schemas.microsoft.com/office/word/2010/wordml" w:rsidRPr="00BC630D" w:rsidR="00BC630D" w:rsidP="00BC630D" w:rsidRDefault="005923F2" w14:paraId="2555E4E9" wp14:textId="77777777">
      <w:pPr>
        <w:spacing w:after="150" w:line="240" w:lineRule="auto"/>
        <w:jc w:val="both"/>
        <w:outlineLvl w:val="0"/>
        <w:rPr>
          <w:rFonts w:ascii="TruthCYR Black" w:hAnsi="TruthCYR Black" w:eastAsia="Times New Roman" w:cs="Times New Roman"/>
          <w:b/>
          <w:bCs/>
          <w:color w:val="00B050"/>
          <w:kern w:val="36"/>
          <w:sz w:val="28"/>
          <w:szCs w:val="28"/>
        </w:rPr>
      </w:pPr>
      <w:r>
        <w:rPr>
          <w:rFonts w:ascii="Verdana" w:hAnsi="Verdana" w:eastAsia="Times New Roman" w:cs="Times New Roman"/>
          <w:b/>
          <w:bCs/>
          <w:noProof/>
          <w:color w:val="003777"/>
          <w:kern w:val="36"/>
          <w:sz w:val="27"/>
          <w:szCs w:val="27"/>
        </w:rPr>
        <w:drawing>
          <wp:inline xmlns:wp14="http://schemas.microsoft.com/office/word/2010/wordprocessingDrawing" distT="0" distB="0" distL="0" distR="0" wp14:anchorId="63A35EE5" wp14:editId="7777777">
            <wp:extent cx="323850" cy="514350"/>
            <wp:effectExtent l="0" t="0" r="0" b="0"/>
            <wp:docPr id="25" name="Рисунок 25" descr="C:\Users\Марьям\Desktop\6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Марьям\Desktop\6-11.GIF"/>
                    <pic:cNvPicPr>
                      <a:picLocks noChangeAspect="1" noChangeArrowheads="1" noCrop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Verdana" w:hAnsi="Verdana" w:eastAsia="Times New Roman" w:cs="Times New Roman"/>
          <w:b/>
          <w:bCs/>
          <w:color w:val="003777"/>
          <w:kern w:val="36"/>
          <w:sz w:val="27"/>
          <w:szCs w:val="27"/>
        </w:rPr>
        <w:t xml:space="preserve"> </w:t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kern w:val="36"/>
          <w:sz w:val="28"/>
          <w:szCs w:val="28"/>
        </w:rPr>
        <w:t>Цены</w:t>
      </w:r>
      <w:r w:rsidR="00C7685C">
        <w:rPr>
          <w:rFonts w:ascii="TruthCYR Black" w:hAnsi="TruthCYR Black" w:eastAsia="Times New Roman" w:cs="Times New Roman"/>
          <w:b/>
          <w:bCs/>
          <w:noProof/>
          <w:color w:val="008000"/>
          <w:kern w:val="36"/>
          <w:sz w:val="28"/>
          <w:szCs w:val="28"/>
        </w:rPr>
        <w:drawing>
          <wp:inline xmlns:wp14="http://schemas.microsoft.com/office/word/2010/wordprocessingDrawing" distT="0" distB="0" distL="0" distR="0" wp14:anchorId="76C9740B" wp14:editId="7777777">
            <wp:extent cx="361950" cy="361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TruthCYR Black" w:hAnsi="TruthCYR Black" w:eastAsia="Times New Roman" w:cs="Times New Roman"/>
          <w:b/>
          <w:bCs/>
          <w:color w:val="E36C0A"/>
          <w:kern w:val="36"/>
          <w:sz w:val="28"/>
          <w:szCs w:val="28"/>
        </w:rPr>
        <w:t>столярные и прочие</w:t>
      </w:r>
      <w:r w:rsidRPr="00BC630D" w:rsidR="00BC630D">
        <w:rPr>
          <w:rFonts w:ascii="TruthCYR Black" w:hAnsi="TruthCYR Black" w:eastAsia="Times New Roman" w:cs="Times New Roman"/>
          <w:b/>
          <w:bCs/>
          <w:color w:val="00B050"/>
          <w:kern w:val="36"/>
          <w:sz w:val="28"/>
          <w:szCs w:val="28"/>
        </w:rPr>
        <w:t xml:space="preserve"> </w:t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kern w:val="36"/>
          <w:sz w:val="28"/>
          <w:szCs w:val="28"/>
        </w:rPr>
        <w:t>работы</w:t>
      </w:r>
      <w:r w:rsidRPr="00CA7F3A" w:rsidR="00CA7F3A">
        <w:rPr>
          <w:rFonts w:ascii="Segoe UI Symbol" w:hAnsi="Segoe UI Symbol" w:cs="Segoe UI Symbol"/>
        </w:rPr>
        <w:t xml:space="preserve"> </w:t>
      </w:r>
      <w:r w:rsidRPr="00CA7F3A" w:rsidR="00CA7F3A">
        <w:rPr>
          <w:rFonts w:ascii="Segoe UI Symbol" w:hAnsi="Segoe UI Symbol" w:eastAsia="Times New Roman" w:cs="Segoe UI Symbol"/>
          <w:b/>
          <w:bCs/>
          <w:color w:val="008000"/>
          <w:kern w:val="36"/>
          <w:sz w:val="28"/>
          <w:szCs w:val="28"/>
        </w:rPr>
        <w:t>🔨</w:t>
      </w:r>
    </w:p>
    <w:tbl>
      <w:tblPr>
        <w:tblW w:w="1074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  <w:gridCol w:w="682"/>
        <w:gridCol w:w="807"/>
      </w:tblGrid>
      <w:tr xmlns:wp14="http://schemas.microsoft.com/office/word/2010/wordml" w:rsidRPr="00BC630D" w:rsidR="00BC630D" w:rsidTr="00BC630D" w14:paraId="48F93CD6" wp14:textId="77777777">
        <w:trPr>
          <w:trHeight w:val="315"/>
          <w:tblCellSpacing w:w="0" w:type="dxa"/>
          <w:jc w:val="center"/>
        </w:trPr>
        <w:tc>
          <w:tcPr>
            <w:tcW w:w="10680" w:type="dxa"/>
            <w:gridSpan w:val="3"/>
            <w:tcBorders>
              <w:top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4A15EAA" wp14:textId="77777777">
            <w:pPr>
              <w:spacing w:after="0" w:line="240" w:lineRule="auto"/>
              <w:jc w:val="center"/>
              <w:rPr>
                <w:rFonts w:ascii="Arial Black" w:hAnsi="Arial Black" w:eastAsia="Times New Roman" w:cs="Times New Roman"/>
                <w:b/>
                <w:color w:val="E36C0A"/>
              </w:rPr>
            </w:pPr>
            <w:r w:rsidRPr="00BC630D">
              <w:rPr>
                <w:rFonts w:ascii="Arial Black" w:hAnsi="Arial Black" w:eastAsia="Times New Roman" w:cs="Times New Roman"/>
                <w:b/>
                <w:bCs/>
                <w:color w:val="E36C0A"/>
              </w:rPr>
              <w:t>Столярные и прочие работы</w:t>
            </w:r>
          </w:p>
        </w:tc>
      </w:tr>
      <w:tr xmlns:wp14="http://schemas.microsoft.com/office/word/2010/wordml" w:rsidRPr="00BC630D" w:rsidR="00BC630D" w:rsidTr="00BC630D" w14:paraId="7A55ADC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C0E20C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дверных блоков (одинарных)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9DDF12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36DB07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500</w:t>
            </w:r>
          </w:p>
        </w:tc>
      </w:tr>
      <w:tr xmlns:wp14="http://schemas.microsoft.com/office/word/2010/wordml" w:rsidRPr="00BC630D" w:rsidR="00BC630D" w:rsidTr="00BC630D" w14:paraId="17D8EE2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69DEFF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дверных блоков с верхней вставкой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8313B3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FA6802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700</w:t>
            </w:r>
          </w:p>
        </w:tc>
      </w:tr>
      <w:tr xmlns:wp14="http://schemas.microsoft.com/office/word/2010/wordml" w:rsidRPr="00BC630D" w:rsidR="00BC630D" w:rsidTr="00BC630D" w14:paraId="2328740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4399BC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Демонтаж деревянных конструкций (антресоль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встроенные шкафы 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F879F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F3CAE0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</w:t>
            </w:r>
          </w:p>
        </w:tc>
      </w:tr>
      <w:tr xmlns:wp14="http://schemas.microsoft.com/office/word/2010/wordml" w:rsidRPr="00BC630D" w:rsidR="00BC630D" w:rsidTr="00BC630D" w14:paraId="4BDAD5C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6A4385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lastRenderedPageBreak/>
              <w:t>Демонтаж шкафа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F1BEDF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86AC0A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117BF6A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2639A9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Монтаж одинарной двери в готовый проём с врезкой замка, установкой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наличников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,п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етель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0878B7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74E609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2500</w:t>
            </w:r>
          </w:p>
        </w:tc>
      </w:tr>
      <w:tr xmlns:wp14="http://schemas.microsoft.com/office/word/2010/wordml" w:rsidRPr="00BC630D" w:rsidR="00BC630D" w:rsidTr="00BC630D" w14:paraId="44DA5E19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F8F3DE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двойной двери (дверь под ключ)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055E02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95188C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4000</w:t>
            </w:r>
          </w:p>
        </w:tc>
      </w:tr>
      <w:tr xmlns:wp14="http://schemas.microsoft.com/office/word/2010/wordml" w:rsidRPr="00BC630D" w:rsidR="00BC630D" w:rsidTr="00BC630D" w14:paraId="026D626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24E92C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раздвижных дверей (гармошка)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F19212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E904DE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3000</w:t>
            </w:r>
          </w:p>
        </w:tc>
      </w:tr>
      <w:tr xmlns:wp14="http://schemas.microsoft.com/office/word/2010/wordml" w:rsidRPr="00BC630D" w:rsidR="00BC630D" w:rsidTr="00BC630D" w14:paraId="008F765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F4D5AA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раздвижных дверей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C5794F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D5B8B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3000</w:t>
            </w:r>
          </w:p>
        </w:tc>
      </w:tr>
      <w:tr xmlns:wp14="http://schemas.microsoft.com/office/word/2010/wordml" w:rsidRPr="00BC630D" w:rsidR="00BC630D" w:rsidTr="00BC630D" w14:paraId="77D6757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17FC92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наличников с одной стороны двери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9A0522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0158B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350</w:t>
            </w:r>
          </w:p>
        </w:tc>
      </w:tr>
      <w:tr xmlns:wp14="http://schemas.microsoft.com/office/word/2010/wordml" w:rsidRPr="00BC630D" w:rsidR="00BC630D" w:rsidTr="00BC630D" w14:paraId="02E4A74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C1B793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дверных доборов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87F13E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дверь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CE97DE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1500</w:t>
            </w:r>
          </w:p>
        </w:tc>
      </w:tr>
      <w:tr xmlns:wp14="http://schemas.microsoft.com/office/word/2010/wordml" w:rsidRPr="00BC630D" w:rsidR="00BC630D" w:rsidTr="00BC630D" w14:paraId="584CC04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61780D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Врезка замка в деревянную дверь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B74FAE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5C62A7" w14:paraId="40DA058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7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04572F4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F40606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Окрашивание двери краской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39F7EA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38B2DE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600</w:t>
            </w:r>
          </w:p>
        </w:tc>
      </w:tr>
      <w:tr xmlns:wp14="http://schemas.microsoft.com/office/word/2010/wordml" w:rsidRPr="00BC630D" w:rsidR="00BC630D" w:rsidTr="00BC630D" w14:paraId="357F7A5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517963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Нанесение лакового покрытия на дверь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3D9EE4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3FC44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800</w:t>
            </w:r>
          </w:p>
        </w:tc>
      </w:tr>
      <w:tr xmlns:wp14="http://schemas.microsoft.com/office/word/2010/wordml" w:rsidRPr="00BC630D" w:rsidR="00BC630D" w:rsidTr="00BC630D" w14:paraId="4641E88F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1AADC3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дверной ручки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FC7009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AC66FD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300</w:t>
            </w:r>
          </w:p>
        </w:tc>
      </w:tr>
      <w:tr xmlns:wp14="http://schemas.microsoft.com/office/word/2010/wordml" w:rsidRPr="00BC630D" w:rsidR="00BC630D" w:rsidTr="00BC630D" w14:paraId="6BB840A2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08C686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дверного доводчика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004E1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58A5B5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600</w:t>
            </w:r>
          </w:p>
        </w:tc>
      </w:tr>
      <w:tr xmlns:wp14="http://schemas.microsoft.com/office/word/2010/wordml" w:rsidRPr="00BC630D" w:rsidR="00BC630D" w:rsidTr="00BC630D" w14:paraId="7784CED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9A0ED5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Установка ограничителя открывания дверей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F1709D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3DB195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BC630D" w:rsidR="00BC630D" w:rsidTr="00BC630D" w14:paraId="47E206C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622C13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готовой деревянной арки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766389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A5B0C9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1500</w:t>
            </w:r>
          </w:p>
        </w:tc>
      </w:tr>
      <w:tr xmlns:wp14="http://schemas.microsoft.com/office/word/2010/wordml" w:rsidRPr="00BC630D" w:rsidR="00BC630D" w:rsidTr="00BC630D" w14:paraId="7D03E63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81A953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проёма под дверь в Ж/Б несущих стенах (от 10 до 20 см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586195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5607D7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5500</w:t>
            </w:r>
          </w:p>
        </w:tc>
      </w:tr>
      <w:tr xmlns:wp14="http://schemas.microsoft.com/office/word/2010/wordml" w:rsidRPr="00BC630D" w:rsidR="00BC630D" w:rsidTr="00BC630D" w14:paraId="39E486B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9E0D9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Усиление проёма швеллером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F01A05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C2DD4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2800</w:t>
            </w:r>
          </w:p>
        </w:tc>
      </w:tr>
      <w:tr xmlns:wp14="http://schemas.microsoft.com/office/word/2010/wordml" w:rsidRPr="00BC630D" w:rsidR="00BC630D" w:rsidTr="00BC630D" w14:paraId="541A42F5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F7BDA9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Устройство проёма под дверь в кирпичных стенах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4FA597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2D01F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1200</w:t>
            </w:r>
          </w:p>
        </w:tc>
      </w:tr>
      <w:tr xmlns:wp14="http://schemas.microsoft.com/office/word/2010/wordml" w:rsidRPr="00BC630D" w:rsidR="00BC630D" w:rsidTr="00BC630D" w14:paraId="1EAF142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B8DF33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Устройство проёма под дверь в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пеноблочных</w:t>
            </w:r>
            <w:proofErr w:type="spell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стенах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910D39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5C62A7" w14:paraId="0B77E01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b/>
                <w:sz w:val="18"/>
                <w:szCs w:val="18"/>
              </w:rPr>
              <w:t>10</w:t>
            </w:r>
            <w:r w:rsidRPr="00BC630D" w:rsid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00</w:t>
            </w:r>
          </w:p>
        </w:tc>
      </w:tr>
      <w:tr xmlns:wp14="http://schemas.microsoft.com/office/word/2010/wordml" w:rsidRPr="00BC630D" w:rsidR="00BC630D" w:rsidTr="00BC630D" w14:paraId="6B736C6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B17D0B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подоконной доски ПВХ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B93D02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62B993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450</w:t>
            </w:r>
          </w:p>
        </w:tc>
      </w:tr>
      <w:tr xmlns:wp14="http://schemas.microsoft.com/office/word/2010/wordml" w:rsidRPr="00BC630D" w:rsidR="00BC630D" w:rsidTr="00BC630D" w14:paraId="31B8C89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ED9E24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подоконной доски деревянной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B49181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2583EE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550</w:t>
            </w:r>
          </w:p>
        </w:tc>
      </w:tr>
      <w:tr xmlns:wp14="http://schemas.microsoft.com/office/word/2010/wordml" w:rsidRPr="00BC630D" w:rsidR="00BC630D" w:rsidTr="00BC630D" w14:paraId="3B1B2B1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2F4B88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встроенного шкафа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564AF1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EABD2F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1000</w:t>
            </w:r>
          </w:p>
        </w:tc>
      </w:tr>
      <w:tr xmlns:wp14="http://schemas.microsoft.com/office/word/2010/wordml" w:rsidRPr="00BC630D" w:rsidR="00BC630D" w:rsidTr="00BC630D" w14:paraId="470076F4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799E19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Сборка шкаф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а-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купе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8F7FEC2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E346E0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1500</w:t>
            </w:r>
          </w:p>
        </w:tc>
      </w:tr>
      <w:tr xmlns:wp14="http://schemas.microsoft.com/office/word/2010/wordml" w:rsidRPr="00BC630D" w:rsidR="00BC630D" w:rsidTr="00BC630D" w14:paraId="57DA27D0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944721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антресоли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68747B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D64E51F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BC630D" w14:paraId="5F917CE1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E7970C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Изготовление антресоли из ГКЛ (без финишной отделки)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75B3D93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2A3DAF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1500</w:t>
            </w:r>
          </w:p>
        </w:tc>
      </w:tr>
      <w:tr xmlns:wp14="http://schemas.microsoft.com/office/word/2010/wordml" w:rsidRPr="00BC630D" w:rsidR="00BC630D" w:rsidTr="00BC630D" w14:paraId="12A93BD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104234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сушилки для белья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6AC2CE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C3C660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800</w:t>
            </w:r>
          </w:p>
        </w:tc>
      </w:tr>
      <w:tr xmlns:wp14="http://schemas.microsoft.com/office/word/2010/wordml" w:rsidRPr="00BC630D" w:rsidR="00BC630D" w:rsidTr="00BC630D" w14:paraId="3B920EE7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DD34C1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зеркала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6DB473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BF6DBA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400</w:t>
            </w:r>
          </w:p>
        </w:tc>
      </w:tr>
      <w:tr xmlns:wp14="http://schemas.microsoft.com/office/word/2010/wordml" w:rsidRPr="00BC630D" w:rsidR="00BC630D" w:rsidTr="00BC630D" w14:paraId="709019BB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39F29C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карниза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867ACE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CCA3615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600</w:t>
            </w:r>
          </w:p>
        </w:tc>
      </w:tr>
      <w:tr xmlns:wp14="http://schemas.microsoft.com/office/word/2010/wordml" w:rsidRPr="00BC630D" w:rsidR="00BC630D" w:rsidTr="00BC630D" w14:paraId="3A8EF11D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13A9F5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Монтаж жалюзи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8A243F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E2A03F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500</w:t>
            </w:r>
          </w:p>
        </w:tc>
      </w:tr>
      <w:tr xmlns:wp14="http://schemas.microsoft.com/office/word/2010/wordml" w:rsidRPr="00BC630D" w:rsidR="00BC630D" w:rsidTr="00BC630D" w14:paraId="1CD17D1C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32DDA7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Навешивание ковра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A45525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6EFCE2A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800</w:t>
            </w:r>
          </w:p>
        </w:tc>
      </w:tr>
      <w:tr xmlns:wp14="http://schemas.microsoft.com/office/word/2010/wordml" w:rsidRPr="00BC630D" w:rsidR="00BC630D" w:rsidTr="00BC630D" w14:paraId="2E395E8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055CD6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Сверление отверстий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7C2665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7C80616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от 100</w:t>
            </w:r>
          </w:p>
        </w:tc>
      </w:tr>
    </w:tbl>
    <w:p xmlns:wp14="http://schemas.microsoft.com/office/word/2010/wordml" w:rsidRPr="00BC630D" w:rsidR="00BC630D" w:rsidP="00BC630D" w:rsidRDefault="005923F2" w14:paraId="3683DBD9" wp14:textId="77777777">
      <w:pPr>
        <w:spacing w:after="150" w:line="240" w:lineRule="auto"/>
        <w:jc w:val="both"/>
        <w:outlineLvl w:val="0"/>
        <w:rPr>
          <w:rFonts w:ascii="TruthCYR Black" w:hAnsi="TruthCYR Black" w:eastAsia="Times New Roman" w:cs="Times New Roman"/>
          <w:b/>
          <w:bCs/>
          <w:color w:val="00B050"/>
          <w:kern w:val="36"/>
          <w:sz w:val="28"/>
          <w:szCs w:val="28"/>
        </w:rPr>
      </w:pPr>
      <w:r>
        <w:rPr>
          <w:rFonts w:ascii="Verdana" w:hAnsi="Verdana" w:eastAsia="Times New Roman" w:cs="Times New Roman"/>
          <w:b/>
          <w:bCs/>
          <w:noProof/>
          <w:color w:val="003777"/>
          <w:kern w:val="36"/>
          <w:sz w:val="27"/>
          <w:szCs w:val="27"/>
        </w:rPr>
        <w:drawing>
          <wp:inline xmlns:wp14="http://schemas.microsoft.com/office/word/2010/wordprocessingDrawing" distT="0" distB="0" distL="0" distR="0" wp14:anchorId="76C5EB76" wp14:editId="7777777">
            <wp:extent cx="323850" cy="447675"/>
            <wp:effectExtent l="0" t="0" r="0" b="0"/>
            <wp:docPr id="26" name="Рисунок 26" descr="C:\Users\Марьям\Desktop\7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Марьям\Desktop\7-9.GIF"/>
                    <pic:cNvPicPr>
                      <a:picLocks noChangeAspect="1" noChangeArrowheads="1" noCrop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Verdana" w:hAnsi="Verdana" w:eastAsia="Times New Roman" w:cs="Times New Roman"/>
          <w:b/>
          <w:bCs/>
          <w:color w:val="003777"/>
          <w:kern w:val="36"/>
          <w:sz w:val="27"/>
          <w:szCs w:val="27"/>
        </w:rPr>
        <w:t xml:space="preserve"> </w:t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kern w:val="36"/>
          <w:sz w:val="28"/>
          <w:szCs w:val="28"/>
        </w:rPr>
        <w:t>Цены</w:t>
      </w:r>
      <w:r w:rsidR="00C7685C">
        <w:rPr>
          <w:rFonts w:ascii="TruthCYR Black" w:hAnsi="TruthCYR Black" w:eastAsia="Times New Roman" w:cs="Times New Roman"/>
          <w:b/>
          <w:bCs/>
          <w:noProof/>
          <w:color w:val="008000"/>
          <w:kern w:val="36"/>
          <w:sz w:val="28"/>
          <w:szCs w:val="28"/>
        </w:rPr>
        <w:drawing>
          <wp:inline xmlns:wp14="http://schemas.microsoft.com/office/word/2010/wordprocessingDrawing" distT="0" distB="0" distL="0" distR="0" wp14:anchorId="5B52DA2E" wp14:editId="7777777">
            <wp:extent cx="352425" cy="3524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TruthCYR Black" w:hAnsi="TruthCYR Black" w:eastAsia="Times New Roman" w:cs="Times New Roman"/>
          <w:b/>
          <w:bCs/>
          <w:color w:val="E36C0A"/>
          <w:kern w:val="36"/>
          <w:sz w:val="28"/>
          <w:szCs w:val="28"/>
        </w:rPr>
        <w:t>разгрузочно-погрузочные</w:t>
      </w:r>
      <w:r w:rsidRPr="00BC630D" w:rsidR="00BC630D">
        <w:rPr>
          <w:rFonts w:ascii="TruthCYR Black" w:hAnsi="TruthCYR Black" w:eastAsia="Times New Roman" w:cs="Times New Roman"/>
          <w:b/>
          <w:bCs/>
          <w:color w:val="00B050"/>
          <w:kern w:val="36"/>
          <w:sz w:val="28"/>
          <w:szCs w:val="28"/>
        </w:rPr>
        <w:t xml:space="preserve"> </w:t>
      </w:r>
      <w:r w:rsidRPr="00BC630D" w:rsidR="00BC630D">
        <w:rPr>
          <w:rFonts w:ascii="TruthCYR Black" w:hAnsi="TruthCYR Black" w:eastAsia="Times New Roman" w:cs="Times New Roman"/>
          <w:b/>
          <w:bCs/>
          <w:color w:val="008000"/>
          <w:kern w:val="36"/>
          <w:sz w:val="28"/>
          <w:szCs w:val="28"/>
        </w:rPr>
        <w:t>работы</w:t>
      </w:r>
      <w:r w:rsidRPr="00CA7F3A" w:rsidR="00CA7F3A">
        <w:rPr>
          <w:rFonts w:ascii="Segoe UI Symbol" w:hAnsi="Segoe UI Symbol" w:cs="Segoe UI Symbol"/>
        </w:rPr>
        <w:t xml:space="preserve"> </w:t>
      </w:r>
      <w:r w:rsidRPr="00CA7F3A" w:rsidR="00CA7F3A">
        <w:rPr>
          <w:rFonts w:ascii="Segoe UI Symbol" w:hAnsi="Segoe UI Symbol" w:eastAsia="Times New Roman" w:cs="Segoe UI Symbol"/>
          <w:b/>
          <w:bCs/>
          <w:color w:val="008000"/>
          <w:kern w:val="36"/>
          <w:sz w:val="28"/>
          <w:szCs w:val="28"/>
        </w:rPr>
        <w:t>🔨</w:t>
      </w:r>
    </w:p>
    <w:tbl>
      <w:tblPr>
        <w:tblW w:w="1074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3"/>
        <w:gridCol w:w="976"/>
        <w:gridCol w:w="1031"/>
      </w:tblGrid>
      <w:tr xmlns:wp14="http://schemas.microsoft.com/office/word/2010/wordml" w:rsidRPr="00BC630D" w:rsidR="00BC630D" w:rsidTr="00BC630D" w14:paraId="256AA20C" wp14:textId="77777777">
        <w:trPr>
          <w:trHeight w:val="315"/>
          <w:tblCellSpacing w:w="0" w:type="dxa"/>
          <w:jc w:val="center"/>
        </w:trPr>
        <w:tc>
          <w:tcPr>
            <w:tcW w:w="10740" w:type="dxa"/>
            <w:gridSpan w:val="3"/>
            <w:tcBorders>
              <w:top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4506AB7C" wp14:textId="77777777">
            <w:pPr>
              <w:spacing w:after="0" w:line="240" w:lineRule="auto"/>
              <w:jc w:val="center"/>
              <w:rPr>
                <w:rFonts w:ascii="Arial Black" w:hAnsi="Arial Black" w:eastAsia="Times New Roman" w:cs="Times New Roman"/>
                <w:b/>
                <w:color w:val="E36C0A"/>
              </w:rPr>
            </w:pPr>
            <w:r w:rsidRPr="00BC630D">
              <w:rPr>
                <w:rFonts w:ascii="Arial Black" w:hAnsi="Arial Black" w:eastAsia="Times New Roman" w:cs="Times New Roman"/>
                <w:b/>
                <w:bCs/>
                <w:color w:val="E36C0A"/>
              </w:rPr>
              <w:t>Разгрузочно-погрузочные работы</w:t>
            </w:r>
          </w:p>
        </w:tc>
      </w:tr>
      <w:tr xmlns:wp14="http://schemas.microsoft.com/office/word/2010/wordml" w:rsidRPr="00BC630D" w:rsidR="00BC630D" w:rsidTr="00BC630D" w14:paraId="0BABEE76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BE66334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Подъем материалов на грузовом лифте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CF9FBA0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 кг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3BC931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00BC630D" w14:paraId="38EFF528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63825D61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Подъем материалов в </w:t>
            </w:r>
            <w:proofErr w:type="gram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ручную</w:t>
            </w:r>
            <w:proofErr w:type="gramEnd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 (без лифта) каждый этаж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20B4A55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 кг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82DB55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00BC630D" w14:paraId="4F0CB213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6C62FFC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Вынос мусора не далее 50 метров от подъезда в контейнер с техническими отходами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D47DF08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 мешок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C197157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50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00BC630D" w14:paraId="196DD36E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E1BB93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Вынос мусора в контейнер не далее 50 метров от подъезда  </w:t>
            </w:r>
          </w:p>
          <w:p w:rsidRPr="00BC630D" w:rsidR="00BC630D" w:rsidP="00BC630D" w:rsidRDefault="00BC630D" w14:paraId="33614D2E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(без стоимости заказа контейнера)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1F3234A6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1 тонна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3C2DC8AD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 xml:space="preserve">1000 </w:t>
            </w:r>
            <w:proofErr w:type="spellStart"/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xmlns:wp14="http://schemas.microsoft.com/office/word/2010/wordml" w:rsidRPr="00BC630D" w:rsidR="00BC630D" w:rsidTr="00BC630D" w14:paraId="43A57CEA" wp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569F8879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Вынос бетонных блоков, не габаритного груза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CAE9FC"/>
            <w:vAlign w:val="center"/>
            <w:hideMark/>
          </w:tcPr>
          <w:p w:rsidRPr="00BC630D" w:rsidR="00BC630D" w:rsidP="00BC630D" w:rsidRDefault="00BC630D" w14:paraId="00A22E1B" wp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0BC630D">
              <w:rPr>
                <w:rFonts w:ascii="Verdana" w:hAnsi="Verdana" w:eastAsia="Times New Roman" w:cs="Times New Roman"/>
                <w:b/>
                <w:sz w:val="18"/>
                <w:szCs w:val="18"/>
              </w:rPr>
              <w:t>по договоренности</w:t>
            </w:r>
          </w:p>
        </w:tc>
      </w:tr>
    </w:tbl>
    <w:p xmlns:wp14="http://schemas.microsoft.com/office/word/2010/wordml" w:rsidRPr="00BC630D" w:rsidR="00BC630D" w:rsidP="00BC630D" w:rsidRDefault="00BC630D" w14:paraId="385D43C6" wp14:textId="77777777">
      <w:pPr>
        <w:spacing w:after="150" w:line="240" w:lineRule="auto"/>
        <w:rPr>
          <w:rFonts w:ascii="Arial Black" w:hAnsi="Arial Black" w:eastAsia="Times New Roman" w:cs="Times New Roman"/>
          <w:b/>
          <w:color w:val="05390A"/>
          <w:sz w:val="24"/>
          <w:szCs w:val="24"/>
        </w:rPr>
      </w:pP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 xml:space="preserve">1. облицовка стен </w:t>
      </w:r>
      <w:proofErr w:type="spellStart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гкл</w:t>
      </w:r>
      <w:proofErr w:type="spellEnd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 xml:space="preserve"> в 1слой – </w:t>
      </w:r>
      <w:r w:rsidRPr="00BC630D">
        <w:rPr>
          <w:rFonts w:ascii="Arial Black" w:hAnsi="Arial Black" w:eastAsia="Times New Roman" w:cs="Times New Roman"/>
          <w:b/>
          <w:color w:val="C00000"/>
          <w:sz w:val="24"/>
          <w:szCs w:val="24"/>
        </w:rPr>
        <w:t xml:space="preserve">300 </w:t>
      </w: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рум</w:t>
      </w:r>
      <w:proofErr w:type="gramStart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2</w:t>
      </w:r>
      <w:proofErr w:type="gramEnd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 xml:space="preserve"> , в 2слоя – </w:t>
      </w:r>
      <w:r w:rsidRPr="00BC630D">
        <w:rPr>
          <w:rFonts w:ascii="Arial Black" w:hAnsi="Arial Black" w:eastAsia="Times New Roman" w:cs="Times New Roman"/>
          <w:b/>
          <w:color w:val="C00000"/>
          <w:sz w:val="24"/>
          <w:szCs w:val="24"/>
        </w:rPr>
        <w:t xml:space="preserve">400 </w:t>
      </w: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рум2.</w:t>
      </w:r>
    </w:p>
    <w:p xmlns:wp14="http://schemas.microsoft.com/office/word/2010/wordml" w:rsidRPr="00BC630D" w:rsidR="00BC630D" w:rsidP="00BC630D" w:rsidRDefault="00BC630D" w14:paraId="70936802" wp14:textId="77777777">
      <w:pPr>
        <w:spacing w:after="150" w:line="240" w:lineRule="auto"/>
        <w:rPr>
          <w:rFonts w:ascii="Arial Black" w:hAnsi="Arial Black" w:eastAsia="Times New Roman" w:cs="Times New Roman"/>
          <w:b/>
          <w:color w:val="05390A"/>
          <w:sz w:val="24"/>
          <w:szCs w:val="24"/>
        </w:rPr>
      </w:pP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lastRenderedPageBreak/>
        <w:t xml:space="preserve">2. монтаж перегородок в 1слой – от </w:t>
      </w:r>
      <w:r w:rsidRPr="00BC630D">
        <w:rPr>
          <w:rFonts w:ascii="Arial Black" w:hAnsi="Arial Black" w:eastAsia="Times New Roman" w:cs="Times New Roman"/>
          <w:b/>
          <w:color w:val="C00000"/>
          <w:sz w:val="24"/>
          <w:szCs w:val="24"/>
        </w:rPr>
        <w:t xml:space="preserve">500 </w:t>
      </w: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рум</w:t>
      </w:r>
      <w:proofErr w:type="gramStart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2</w:t>
      </w:r>
      <w:proofErr w:type="gramEnd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 xml:space="preserve">, в 2слоя – от </w:t>
      </w:r>
      <w:r w:rsidRPr="00BC630D">
        <w:rPr>
          <w:rFonts w:ascii="Arial Black" w:hAnsi="Arial Black" w:eastAsia="Times New Roman" w:cs="Times New Roman"/>
          <w:b/>
          <w:color w:val="C00000"/>
          <w:sz w:val="24"/>
          <w:szCs w:val="24"/>
        </w:rPr>
        <w:t xml:space="preserve">700 </w:t>
      </w: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рум2.</w:t>
      </w:r>
    </w:p>
    <w:p xmlns:wp14="http://schemas.microsoft.com/office/word/2010/wordml" w:rsidRPr="00BC630D" w:rsidR="00BC630D" w:rsidP="00BC630D" w:rsidRDefault="00BC630D" w14:paraId="1C63A26A" wp14:textId="77777777">
      <w:pPr>
        <w:spacing w:after="150" w:line="240" w:lineRule="auto"/>
        <w:rPr>
          <w:rFonts w:ascii="Arial Black" w:hAnsi="Arial Black" w:eastAsia="Times New Roman" w:cs="Times New Roman"/>
          <w:b/>
          <w:color w:val="05390A"/>
          <w:sz w:val="24"/>
          <w:szCs w:val="24"/>
        </w:rPr>
      </w:pP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 xml:space="preserve">3. монтаж подвесных потолков в 1слой – от </w:t>
      </w:r>
      <w:r w:rsidRPr="00BC630D">
        <w:rPr>
          <w:rFonts w:ascii="Arial Black" w:hAnsi="Arial Black" w:eastAsia="Times New Roman" w:cs="Times New Roman"/>
          <w:b/>
          <w:color w:val="C00000"/>
          <w:sz w:val="24"/>
          <w:szCs w:val="24"/>
        </w:rPr>
        <w:t xml:space="preserve">700 </w:t>
      </w: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рум</w:t>
      </w:r>
      <w:proofErr w:type="gramStart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2</w:t>
      </w:r>
      <w:proofErr w:type="gramEnd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 xml:space="preserve">, в 2слоя </w:t>
      </w:r>
      <w:r w:rsidRPr="00BC630D">
        <w:rPr>
          <w:rFonts w:ascii="Arial Black" w:hAnsi="Arial Black" w:eastAsia="Times New Roman" w:cs="Times New Roman"/>
          <w:b/>
          <w:color w:val="C00000"/>
          <w:sz w:val="24"/>
          <w:szCs w:val="24"/>
        </w:rPr>
        <w:t xml:space="preserve">– от </w:t>
      </w:r>
      <w:r w:rsidRPr="00BC630D">
        <w:rPr>
          <w:rFonts w:ascii="Arial Black" w:hAnsi="Arial Black" w:eastAsia="Times New Roman" w:cs="Times New Roman"/>
          <w:color w:val="C00000"/>
          <w:sz w:val="24"/>
          <w:szCs w:val="24"/>
        </w:rPr>
        <w:t xml:space="preserve">800 </w:t>
      </w: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рум2.</w:t>
      </w:r>
    </w:p>
    <w:p xmlns:wp14="http://schemas.microsoft.com/office/word/2010/wordml" w:rsidRPr="00BC630D" w:rsidR="00BC630D" w:rsidP="00BC630D" w:rsidRDefault="00BC630D" w14:paraId="44341E73" wp14:textId="77777777">
      <w:pPr>
        <w:spacing w:after="150" w:line="240" w:lineRule="auto"/>
        <w:rPr>
          <w:rFonts w:ascii="Arial Black" w:hAnsi="Arial Black" w:eastAsia="Times New Roman" w:cs="Times New Roman"/>
          <w:b/>
          <w:color w:val="05390A"/>
          <w:sz w:val="24"/>
          <w:szCs w:val="24"/>
        </w:rPr>
      </w:pP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 xml:space="preserve">4. монтаж 2х уровневых с прямыми формами от </w:t>
      </w:r>
      <w:r w:rsidRPr="00BC630D">
        <w:rPr>
          <w:rFonts w:ascii="Arial Black" w:hAnsi="Arial Black" w:eastAsia="Times New Roman" w:cs="Times New Roman"/>
          <w:b/>
          <w:color w:val="C00000"/>
          <w:sz w:val="24"/>
          <w:szCs w:val="24"/>
        </w:rPr>
        <w:t xml:space="preserve">900 </w:t>
      </w: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рум</w:t>
      </w:r>
      <w:proofErr w:type="gramStart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2</w:t>
      </w:r>
      <w:proofErr w:type="gramEnd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..</w:t>
      </w:r>
    </w:p>
    <w:p xmlns:wp14="http://schemas.microsoft.com/office/word/2010/wordml" w:rsidRPr="00BC630D" w:rsidR="00BC630D" w:rsidP="00BC630D" w:rsidRDefault="00BC630D" w14:paraId="606B6F68" wp14:textId="77777777">
      <w:pPr>
        <w:spacing w:after="150" w:line="240" w:lineRule="auto"/>
        <w:rPr>
          <w:rFonts w:ascii="Arial Black" w:hAnsi="Arial Black" w:eastAsia="Times New Roman" w:cs="Times New Roman"/>
          <w:b/>
          <w:color w:val="05390A"/>
          <w:sz w:val="24"/>
          <w:szCs w:val="24"/>
        </w:rPr>
      </w:pP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 xml:space="preserve">5. монтаж с криволинейными формами от </w:t>
      </w:r>
      <w:r w:rsidRPr="00BC630D">
        <w:rPr>
          <w:rFonts w:ascii="Arial Black" w:hAnsi="Arial Black" w:eastAsia="Times New Roman" w:cs="Times New Roman"/>
          <w:b/>
          <w:color w:val="C00000"/>
          <w:sz w:val="24"/>
          <w:szCs w:val="24"/>
        </w:rPr>
        <w:t xml:space="preserve">1500 </w:t>
      </w:r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рум</w:t>
      </w:r>
      <w:proofErr w:type="gramStart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2</w:t>
      </w:r>
      <w:proofErr w:type="gramEnd"/>
      <w:r w:rsidRPr="00BC630D">
        <w:rPr>
          <w:rFonts w:ascii="Arial Black" w:hAnsi="Arial Black" w:eastAsia="Times New Roman" w:cs="Times New Roman"/>
          <w:b/>
          <w:color w:val="05390A"/>
          <w:sz w:val="24"/>
          <w:szCs w:val="24"/>
        </w:rPr>
        <w:t>.</w:t>
      </w:r>
    </w:p>
    <w:p xmlns:wp14="http://schemas.microsoft.com/office/word/2010/wordml" w:rsidRPr="00BC630D" w:rsidR="00BC630D" w:rsidP="00BC630D" w:rsidRDefault="0050017E" w14:paraId="646A7C72" wp14:textId="77777777">
      <w:pPr>
        <w:spacing w:after="150" w:line="240" w:lineRule="auto"/>
        <w:jc w:val="center"/>
        <w:rPr>
          <w:rFonts w:ascii="Arial Black" w:hAnsi="Arial Black" w:eastAsia="Times New Roman" w:cs="Times New Roman"/>
          <w:b/>
          <w:color w:val="002060"/>
          <w:sz w:val="24"/>
          <w:szCs w:val="24"/>
        </w:rPr>
      </w:pPr>
      <w:r>
        <w:rPr>
          <w:rFonts w:ascii="Arial Black" w:hAnsi="Arial Black" w:eastAsia="Times New Roman" w:cs="Times New Roman"/>
          <w:b/>
          <w:noProof/>
          <w:color w:val="002060"/>
          <w:sz w:val="24"/>
          <w:szCs w:val="24"/>
        </w:rPr>
        <w:drawing>
          <wp:inline xmlns:wp14="http://schemas.microsoft.com/office/word/2010/wordprocessingDrawing" distT="0" distB="0" distL="0" distR="0" wp14:anchorId="17C99F14" wp14:editId="7777777">
            <wp:extent cx="304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630D" w:rsidR="00BC630D">
        <w:rPr>
          <w:rFonts w:ascii="Arial Black" w:hAnsi="Arial Black" w:eastAsia="Times New Roman" w:cs="Times New Roman"/>
          <w:b/>
          <w:color w:val="002060"/>
          <w:sz w:val="24"/>
          <w:szCs w:val="24"/>
        </w:rPr>
        <w:t>Работы, не включенные в прейскурант цен, производятся по договоренности.</w:t>
      </w:r>
    </w:p>
    <w:p xmlns:wp14="http://schemas.microsoft.com/office/word/2010/wordml" w:rsidRPr="00BC630D" w:rsidR="00BC630D" w:rsidP="00BC630D" w:rsidRDefault="00BC630D" w14:paraId="72536E71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BC630D" w:rsidR="00BC630D" w:rsidP="00BC630D" w:rsidRDefault="0050017E" w14:paraId="7941BCF3" wp14:textId="77777777">
      <w:pPr>
        <w:spacing w:before="100" w:beforeAutospacing="1" w:after="100" w:afterAutospacing="1" w:line="315" w:lineRule="atLeast"/>
        <w:rPr>
          <w:rFonts w:ascii="TruthCYR Black" w:hAnsi="TruthCYR Black" w:eastAsia="Times New Roman" w:cs="Aharoni"/>
          <w:b/>
          <w:bCs/>
          <w:color w:val="C00000"/>
          <w:sz w:val="28"/>
          <w:szCs w:val="28"/>
          <w:shd w:val="clear" w:color="auto" w:fill="FFFFFF"/>
          <w:lang w:bidi="he-IL"/>
        </w:rPr>
      </w:pPr>
      <w:r>
        <w:rPr>
          <w:rFonts w:ascii="Arial" w:hAnsi="Arial" w:eastAsia="Times New Roman" w:cs="Arial"/>
          <w:color w:val="FFFFFF" w:themeColor="background1"/>
          <w:sz w:val="20"/>
          <w:szCs w:val="20"/>
        </w:rPr>
        <w:t xml:space="preserve">         </w:t>
      </w:r>
      <w:r w:rsidRPr="00BC630D" w:rsidR="00BC630D">
        <w:rPr>
          <w:rFonts w:ascii="Arial" w:hAnsi="Arial" w:eastAsia="Times New Roman" w:cs="Arial"/>
          <w:color w:val="FFFFFF" w:themeColor="background1"/>
          <w:sz w:val="20"/>
          <w:szCs w:val="20"/>
        </w:rPr>
        <w:t xml:space="preserve">  </w:t>
      </w:r>
      <w:r w:rsidR="009E5922">
        <w:rPr>
          <w:rFonts w:ascii="Arial" w:hAnsi="Arial" w:eastAsia="Times New Roman" w:cs="Arial"/>
          <w:noProof/>
          <w:color w:val="002060"/>
          <w:sz w:val="20"/>
          <w:szCs w:val="20"/>
          <w:shd w:val="clear" w:color="auto" w:fill="FFFFFF"/>
        </w:rPr>
        <w:drawing>
          <wp:inline xmlns:wp14="http://schemas.microsoft.com/office/word/2010/wordprocessingDrawing" distT="0" distB="0" distL="0" distR="0" wp14:anchorId="5A2BCB86" wp14:editId="7777777">
            <wp:extent cx="304800" cy="304800"/>
            <wp:effectExtent l="0" t="0" r="0" b="0"/>
            <wp:docPr id="28" name="Рисунок 28" descr="C:\Users\Марьям\Desktop\CHEC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ьям\Desktop\CHECK3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 w:rsidR="00BC630D">
        <w:rPr>
          <w:rFonts w:ascii="TruthCYR Black" w:hAnsi="TruthCYR Black" w:eastAsia="Times New Roman" w:cs="Aharoni"/>
          <w:b/>
          <w:bCs/>
          <w:color w:val="C00000"/>
          <w:sz w:val="28"/>
          <w:szCs w:val="28"/>
          <w:shd w:val="clear" w:color="auto" w:fill="FFFFFF"/>
          <w:lang w:bidi="he-IL"/>
        </w:rPr>
        <w:t xml:space="preserve">РАСЧЕТ СТОИМОСТИ РЕМОНТА ЗА РАБОТУ </w:t>
      </w:r>
    </w:p>
    <w:p xmlns:wp14="http://schemas.microsoft.com/office/word/2010/wordml" w:rsidRPr="00BC630D" w:rsidR="00BC630D" w:rsidP="00BC630D" w:rsidRDefault="00BC630D" w14:paraId="05B88A2D" wp14:textId="77777777">
      <w:pPr>
        <w:spacing w:before="100" w:beforeAutospacing="1" w:after="100" w:afterAutospacing="1" w:line="315" w:lineRule="atLeast"/>
        <w:rPr>
          <w:rFonts w:ascii="TruthCYR Black" w:hAnsi="TruthCYR Black" w:eastAsia="Times New Roman" w:cs="Aharoni"/>
          <w:b/>
          <w:bCs/>
          <w:color w:val="C00000"/>
          <w:sz w:val="28"/>
          <w:szCs w:val="28"/>
          <w:shd w:val="clear" w:color="auto" w:fill="FFFFFF"/>
          <w:lang w:bidi="he-IL"/>
        </w:rPr>
      </w:pPr>
      <w:r w:rsidRPr="00BC630D">
        <w:rPr>
          <w:rFonts w:ascii="TruthCYR Black" w:hAnsi="TruthCYR Black" w:eastAsia="Times New Roman" w:cs="Aharoni"/>
          <w:b/>
          <w:bCs/>
          <w:color w:val="C00000"/>
          <w:sz w:val="28"/>
          <w:szCs w:val="28"/>
          <w:lang w:bidi="he-IL"/>
        </w:rPr>
        <w:t xml:space="preserve">            </w:t>
      </w:r>
      <w:r w:rsidR="0050017E">
        <w:rPr>
          <w:rFonts w:ascii="TruthCYR Black" w:hAnsi="TruthCYR Black" w:eastAsia="Times New Roman" w:cs="Aharoni"/>
          <w:b/>
          <w:bCs/>
          <w:color w:val="C00000"/>
          <w:sz w:val="28"/>
          <w:szCs w:val="28"/>
          <w:lang w:bidi="he-IL"/>
        </w:rPr>
        <w:t xml:space="preserve">  </w:t>
      </w:r>
      <w:r w:rsidRPr="00BC630D">
        <w:rPr>
          <w:rFonts w:ascii="TruthCYR Black" w:hAnsi="TruthCYR Black" w:eastAsia="Times New Roman" w:cs="Aharoni"/>
          <w:b/>
          <w:bCs/>
          <w:color w:val="C00000"/>
          <w:sz w:val="28"/>
          <w:szCs w:val="28"/>
          <w:shd w:val="clear" w:color="auto" w:fill="FFFFFF"/>
          <w:lang w:bidi="he-IL"/>
        </w:rPr>
        <w:t>ПЛЮС  ЧЕРНОВЫЕ МАТЕРИАЛЫ</w:t>
      </w:r>
    </w:p>
    <w:p xmlns:wp14="http://schemas.microsoft.com/office/word/2010/wordml" w:rsidRPr="00BC630D" w:rsidR="00BC630D" w:rsidP="00BC630D" w:rsidRDefault="00BC630D" w14:paraId="44CC2370" wp14:textId="77777777">
      <w:pPr>
        <w:spacing w:before="100" w:beforeAutospacing="1" w:after="100" w:afterAutospacing="1" w:line="315" w:lineRule="atLeast"/>
        <w:rPr>
          <w:rFonts w:ascii="Arial" w:hAnsi="Arial" w:eastAsia="Times New Roman" w:cs="Arial"/>
          <w:color w:val="002060"/>
          <w:sz w:val="23"/>
          <w:szCs w:val="23"/>
        </w:rPr>
      </w:pPr>
      <w:r w:rsidRPr="00BC630D">
        <w:rPr>
          <w:rFonts w:ascii="TruthCYR Black" w:hAnsi="TruthCYR Black" w:eastAsia="Times New Roman" w:cs="Arial"/>
          <w:b/>
          <w:bCs/>
          <w:color w:val="C00000"/>
          <w:sz w:val="20"/>
          <w:szCs w:val="20"/>
        </w:rPr>
        <w:t xml:space="preserve">       </w:t>
      </w:r>
      <w:r w:rsidRPr="00BC630D">
        <w:rPr>
          <w:rFonts w:ascii="TruthCYR Black" w:hAnsi="TruthCYR Black" w:eastAsia="Times New Roman" w:cs="Arial"/>
          <w:b/>
          <w:bCs/>
          <w:color w:val="002060"/>
          <w:sz w:val="20"/>
          <w:szCs w:val="20"/>
          <w:shd w:val="clear" w:color="auto" w:fill="FFFFFF"/>
        </w:rPr>
        <w:t>(Все необходимые документы по материалам предоставляются!)</w:t>
      </w:r>
    </w:p>
    <w:tbl>
      <w:tblPr>
        <w:tblW w:w="9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163"/>
        <w:gridCol w:w="3037"/>
        <w:gridCol w:w="1649"/>
      </w:tblGrid>
      <w:tr xmlns:wp14="http://schemas.microsoft.com/office/word/2010/wordml" w:rsidRPr="00BC630D" w:rsidR="00BC630D" w:rsidTr="00BC630D" w14:paraId="028071E7" wp14:textId="77777777">
        <w:tc>
          <w:tcPr>
            <w:tcW w:w="23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1170A529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000080"/>
                <w:sz w:val="28"/>
                <w:szCs w:val="28"/>
                <w:shd w:val="clear" w:color="auto" w:fill="CCFFCC"/>
              </w:rPr>
              <w:t>Наименование</w:t>
            </w:r>
          </w:p>
          <w:p w:rsidRPr="00BC630D" w:rsidR="00BC630D" w:rsidP="00BC630D" w:rsidRDefault="00BC630D" w14:paraId="26F03025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000080"/>
                <w:sz w:val="28"/>
                <w:szCs w:val="28"/>
                <w:shd w:val="clear" w:color="auto" w:fill="CCFFCC"/>
              </w:rPr>
              <w:t>ремонта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64E42B45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000080"/>
                <w:sz w:val="28"/>
                <w:szCs w:val="28"/>
                <w:shd w:val="clear" w:color="auto" w:fill="CCFFCC"/>
              </w:rPr>
              <w:t>Стоимость работ</w:t>
            </w:r>
          </w:p>
          <w:p w:rsidRPr="00BC630D" w:rsidR="00BC630D" w:rsidP="00BC630D" w:rsidRDefault="00BC630D" w14:paraId="67B8C691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000080"/>
                <w:sz w:val="28"/>
                <w:szCs w:val="28"/>
                <w:shd w:val="clear" w:color="auto" w:fill="CCFFCC"/>
              </w:rPr>
              <w:t>на кв. м, руб.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1B6DB14E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000080"/>
                <w:sz w:val="28"/>
                <w:szCs w:val="28"/>
                <w:shd w:val="clear" w:color="auto" w:fill="CCFFCC"/>
              </w:rPr>
              <w:t xml:space="preserve">Стоимость </w:t>
            </w:r>
            <w:proofErr w:type="gramStart"/>
            <w:r w:rsidRPr="00BC630D">
              <w:rPr>
                <w:rFonts w:ascii="Times New Roman" w:hAnsi="Times New Roman" w:eastAsia="Times New Roman" w:cs="Times New Roman"/>
                <w:b/>
                <w:bCs/>
                <w:color w:val="000080"/>
                <w:sz w:val="28"/>
                <w:szCs w:val="28"/>
                <w:shd w:val="clear" w:color="auto" w:fill="CCFFCC"/>
              </w:rPr>
              <w:t>черновых</w:t>
            </w:r>
            <w:proofErr w:type="gramEnd"/>
          </w:p>
          <w:p w:rsidRPr="00BC630D" w:rsidR="00BC630D" w:rsidP="00BC630D" w:rsidRDefault="00BC630D" w14:paraId="090DA2F9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000080"/>
                <w:sz w:val="28"/>
                <w:szCs w:val="28"/>
                <w:shd w:val="clear" w:color="auto" w:fill="CCFFCC"/>
              </w:rPr>
              <w:t>материалов * на кв. м, руб.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hideMark/>
          </w:tcPr>
          <w:p w:rsidRPr="00BC630D" w:rsidR="00BC630D" w:rsidP="00BC630D" w:rsidRDefault="00BC630D" w14:paraId="019EFBF5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000080"/>
                <w:sz w:val="28"/>
                <w:szCs w:val="28"/>
                <w:shd w:val="clear" w:color="auto" w:fill="CCFFCC"/>
              </w:rPr>
              <w:t>Всего стоимость,</w:t>
            </w:r>
          </w:p>
          <w:p w:rsidRPr="00BC630D" w:rsidR="00BC630D" w:rsidP="00BC630D" w:rsidRDefault="00BC630D" w14:paraId="1DB841F5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000080"/>
                <w:sz w:val="28"/>
                <w:szCs w:val="28"/>
                <w:shd w:val="clear" w:color="auto" w:fill="CCFFCC"/>
              </w:rPr>
              <w:t>    руб.</w:t>
            </w:r>
          </w:p>
        </w:tc>
      </w:tr>
      <w:tr xmlns:wp14="http://schemas.microsoft.com/office/word/2010/wordml" w:rsidRPr="00BC630D" w:rsidR="00BC630D" w:rsidTr="00BC630D" w14:paraId="57ED9EA3" wp14:textId="77777777">
        <w:tc>
          <w:tcPr>
            <w:tcW w:w="23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75FC4E93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Косметический: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4DC4CB08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3.000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2C67AA7B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1.500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hideMark/>
          </w:tcPr>
          <w:p w:rsidRPr="00BC630D" w:rsidR="00BC630D" w:rsidP="00BC630D" w:rsidRDefault="00BC630D" w14:paraId="2CFD734E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4.500</w:t>
            </w:r>
          </w:p>
        </w:tc>
      </w:tr>
      <w:tr xmlns:wp14="http://schemas.microsoft.com/office/word/2010/wordml" w:rsidRPr="00BC630D" w:rsidR="00BC630D" w:rsidTr="00BC630D" w14:paraId="6AD65CD3" wp14:textId="77777777">
        <w:tc>
          <w:tcPr>
            <w:tcW w:w="23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14CB8B18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Эконом-класс: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423A1432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4.000-6.000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64611925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3.000-4.000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hideMark/>
          </w:tcPr>
          <w:p w:rsidRPr="00BC630D" w:rsidR="00BC630D" w:rsidP="00BC630D" w:rsidRDefault="00BC630D" w14:paraId="5D4E2CBA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7.000-10.000</w:t>
            </w:r>
          </w:p>
        </w:tc>
      </w:tr>
      <w:tr xmlns:wp14="http://schemas.microsoft.com/office/word/2010/wordml" w:rsidRPr="00BC630D" w:rsidR="00BC630D" w:rsidTr="00BC630D" w14:paraId="7A56132B" wp14:textId="77777777">
        <w:tc>
          <w:tcPr>
            <w:tcW w:w="23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33206E8C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Бизнес-класс: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04B351B5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6.000-9.000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24C873F1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4.000-5.000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hideMark/>
          </w:tcPr>
          <w:p w:rsidRPr="00BC630D" w:rsidR="00BC630D" w:rsidP="00BC630D" w:rsidRDefault="00BC630D" w14:paraId="0CA967B6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10.000-13.000</w:t>
            </w:r>
          </w:p>
        </w:tc>
      </w:tr>
      <w:tr xmlns:wp14="http://schemas.microsoft.com/office/word/2010/wordml" w:rsidRPr="00BC630D" w:rsidR="00BC630D" w:rsidTr="00BC630D" w14:paraId="1B188673" wp14:textId="77777777">
        <w:tc>
          <w:tcPr>
            <w:tcW w:w="23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0F82C0CA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Элитный: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58C5DD2C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9.000-10.000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535123B3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4.500-5.000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hideMark/>
          </w:tcPr>
          <w:p w:rsidRPr="00BC630D" w:rsidR="00BC630D" w:rsidP="00BC630D" w:rsidRDefault="00BC630D" w14:paraId="548578B5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12.000-15.000</w:t>
            </w:r>
          </w:p>
        </w:tc>
      </w:tr>
      <w:tr xmlns:wp14="http://schemas.microsoft.com/office/word/2010/wordml" w:rsidRPr="00BC630D" w:rsidR="00BC630D" w:rsidTr="00BC630D" w14:paraId="712EEEEF" wp14:textId="77777777">
        <w:tc>
          <w:tcPr>
            <w:tcW w:w="230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2772E862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Эксклюзивный:</w:t>
            </w:r>
          </w:p>
        </w:tc>
        <w:tc>
          <w:tcPr>
            <w:tcW w:w="2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3E01E9D6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от 10.000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C630D" w:rsidR="00BC630D" w:rsidP="00BC630D" w:rsidRDefault="00BC630D" w14:paraId="495427E6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от 5.000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hideMark/>
          </w:tcPr>
          <w:p w:rsidRPr="00BC630D" w:rsidR="00BC630D" w:rsidP="00BC630D" w:rsidRDefault="00BC630D" w14:paraId="51FA0C8B" wp14:textId="77777777">
            <w:pPr>
              <w:spacing w:before="100" w:beforeAutospacing="1" w:after="100" w:afterAutospacing="1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BC630D">
              <w:rPr>
                <w:rFonts w:ascii="Times New Roman" w:hAnsi="Times New Roman" w:eastAsia="Times New Roman" w:cs="Times New Roman"/>
                <w:b/>
                <w:bCs/>
                <w:color w:val="135B13"/>
                <w:sz w:val="28"/>
                <w:szCs w:val="28"/>
                <w:shd w:val="clear" w:color="auto" w:fill="CCFFCC"/>
              </w:rPr>
              <w:t>от 15.000</w:t>
            </w:r>
          </w:p>
          <w:p w:rsidRPr="00BC630D" w:rsidR="00BC630D" w:rsidP="00BC630D" w:rsidRDefault="00BC630D" w14:paraId="5AC76D21" wp14:textId="77777777">
            <w:pPr>
              <w:spacing w:after="0" w:line="315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xmlns:wp14="http://schemas.microsoft.com/office/word/2010/wordml" w:rsidRPr="00BC630D" w:rsidR="00BC630D" w:rsidP="00BC630D" w:rsidRDefault="00BC630D" w14:paraId="7AA8CC2D" wp14:textId="77777777">
      <w:pPr>
        <w:spacing w:before="150" w:after="150" w:line="270" w:lineRule="atLeast"/>
        <w:rPr>
          <w:rFonts w:ascii="TruthCYR Black" w:hAnsi="TruthCYR Black" w:eastAsia="Times New Roman" w:cs="Arial"/>
          <w:color w:val="000000"/>
          <w:sz w:val="32"/>
          <w:szCs w:val="32"/>
        </w:rPr>
      </w:pPr>
      <w:r w:rsidRPr="00BC630D">
        <w:rPr>
          <w:rFonts w:ascii="Franklin Gothic Medium" w:hAnsi="Franklin Gothic Medium" w:eastAsia="Times New Roman" w:cs="Arial"/>
          <w:b/>
          <w:bCs/>
          <w:color w:val="002060"/>
          <w:sz w:val="28"/>
          <w:szCs w:val="28"/>
          <w:shd w:val="clear" w:color="auto" w:fill="FFFFFF"/>
        </w:rPr>
        <w:t xml:space="preserve">   </w:t>
      </w:r>
      <w:r w:rsidR="005C62A7">
        <w:rPr>
          <w:rFonts w:ascii="Franklin Gothic Medium" w:hAnsi="Franklin Gothic Medium" w:eastAsia="Times New Roman" w:cs="Arial"/>
          <w:b/>
          <w:bCs/>
          <w:noProof/>
          <w:color w:val="002060"/>
          <w:sz w:val="28"/>
          <w:szCs w:val="28"/>
          <w:shd w:val="clear" w:color="auto" w:fill="FFFFFF"/>
        </w:rPr>
        <w:drawing>
          <wp:inline xmlns:wp14="http://schemas.microsoft.com/office/word/2010/wordprocessingDrawing" distT="0" distB="0" distL="0" distR="0" wp14:anchorId="727DA348" wp14:editId="7777777">
            <wp:extent cx="304800" cy="304800"/>
            <wp:effectExtent l="0" t="0" r="0" b="0"/>
            <wp:docPr id="16" name="Рисунок 16" descr="C:\Users\Марьям\Desktop\CHEC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м\Desktop\CHECK3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0D">
        <w:rPr>
          <w:rFonts w:ascii="TruthCYR Black" w:hAnsi="TruthCYR Black" w:eastAsia="Times New Roman" w:cs="Arial"/>
          <w:b/>
          <w:bCs/>
          <w:color w:val="002060"/>
          <w:sz w:val="32"/>
          <w:szCs w:val="32"/>
          <w:shd w:val="clear" w:color="auto" w:fill="FFFFFF"/>
        </w:rPr>
        <w:t>Расценки учитывают и  ремонт в новостройке</w:t>
      </w:r>
      <w:r w:rsidRPr="00BC630D">
        <w:rPr>
          <w:rFonts w:ascii="TruthCYR Black" w:hAnsi="TruthCYR Black" w:eastAsia="Times New Roman" w:cs="Times New Roman"/>
          <w:color w:val="002060"/>
          <w:sz w:val="32"/>
          <w:szCs w:val="32"/>
          <w:shd w:val="clear" w:color="auto" w:fill="FFFFFF"/>
        </w:rPr>
        <w:t>!</w:t>
      </w:r>
    </w:p>
    <w:p xmlns:wp14="http://schemas.microsoft.com/office/word/2010/wordml" w:rsidRPr="00BC630D" w:rsidR="00BC630D" w:rsidP="00BC630D" w:rsidRDefault="00E037E7" w14:paraId="79378DF0" wp14:textId="77777777">
      <w:pPr>
        <w:spacing w:after="0" w:line="270" w:lineRule="atLeast"/>
        <w:rPr>
          <w:rFonts w:ascii="TruthCYR Ultra" w:hAnsi="TruthCYR Ultra" w:eastAsia="Times New Roman" w:cs="Arial"/>
          <w:b/>
          <w:color w:val="CC0000"/>
          <w:sz w:val="24"/>
          <w:szCs w:val="24"/>
          <w:u w:val="single"/>
        </w:rPr>
      </w:pPr>
      <w:hyperlink w:history="1" r:id="rId30">
        <w:r w:rsidRPr="00BC630D" w:rsidR="00BC630D">
          <w:rPr>
            <w:rFonts w:ascii="TruthCYR Ultra" w:hAnsi="TruthCYR Ultra" w:eastAsia="Times New Roman" w:cs="Arial"/>
            <w:b/>
            <w:color w:val="CC0000"/>
            <w:sz w:val="27"/>
            <w:szCs w:val="27"/>
            <w:u w:val="single"/>
          </w:rPr>
          <w:t>Москва</w:t>
        </w:r>
      </w:hyperlink>
      <w:r w:rsidRPr="00BC630D" w:rsidR="00BC630D">
        <w:rPr>
          <w:rFonts w:ascii="TruthCYR Ultra" w:hAnsi="TruthCYR Ultra" w:eastAsia="Times New Roman" w:cs="Arial"/>
          <w:b/>
          <w:color w:val="CC0000"/>
          <w:sz w:val="18"/>
          <w:szCs w:val="18"/>
          <w:u w:val="single"/>
        </w:rPr>
        <w:t xml:space="preserve">  </w:t>
      </w:r>
      <w:r w:rsidRPr="00BC630D" w:rsidR="00BC630D">
        <w:rPr>
          <w:rFonts w:ascii="TruthCYR Ultra" w:hAnsi="TruthCYR Ultra" w:eastAsia="Times New Roman" w:cs="Arial"/>
          <w:b/>
          <w:color w:val="CC0000"/>
          <w:sz w:val="24"/>
          <w:szCs w:val="24"/>
          <w:u w:val="single"/>
        </w:rPr>
        <w:t>2014 г.</w:t>
      </w:r>
    </w:p>
    <w:p xmlns:wp14="http://schemas.microsoft.com/office/word/2010/wordml" w:rsidRPr="00BC630D" w:rsidR="00BC630D" w:rsidP="00BC630D" w:rsidRDefault="00BC630D" w14:paraId="4BA8869C" wp14:textId="77777777">
      <w:pPr>
        <w:spacing w:after="0" w:line="270" w:lineRule="atLeast"/>
        <w:rPr>
          <w:rFonts w:ascii="TruthCYR Ultra" w:hAnsi="TruthCYR Ultra" w:eastAsia="Times New Roman" w:cs="Arial"/>
          <w:b/>
          <w:color w:val="CC0000"/>
          <w:sz w:val="24"/>
          <w:szCs w:val="24"/>
          <w:u w:val="single"/>
        </w:rPr>
      </w:pPr>
    </w:p>
    <w:p xmlns:wp14="http://schemas.microsoft.com/office/word/2010/wordml" w:rsidRPr="00BC630D" w:rsidR="00BC630D" w:rsidP="00BC630D" w:rsidRDefault="00BC630D" w14:paraId="03C48358" wp14:textId="77777777">
      <w:pPr>
        <w:spacing w:after="0" w:line="270" w:lineRule="atLeast"/>
        <w:rPr>
          <w:rFonts w:ascii="TruthCYR Ultra" w:hAnsi="TruthCYR Ultra" w:eastAsia="Times New Roman" w:cs="Arial"/>
          <w:b/>
          <w:color w:val="006600"/>
          <w:sz w:val="36"/>
          <w:szCs w:val="36"/>
        </w:rPr>
      </w:pPr>
      <w:r w:rsidRPr="00BC630D">
        <w:rPr>
          <w:rFonts w:ascii="TruthCYR Ultra" w:hAnsi="TruthCYR Ultra" w:eastAsia="Times New Roman" w:cs="Arial"/>
          <w:b/>
          <w:color w:val="006600"/>
          <w:sz w:val="36"/>
          <w:szCs w:val="36"/>
        </w:rPr>
        <w:t>Островский  Виктор  Д.</w:t>
      </w:r>
    </w:p>
    <w:p xmlns:wp14="http://schemas.microsoft.com/office/word/2010/wordml" w:rsidRPr="00BC630D" w:rsidR="00BC630D" w:rsidP="00BC630D" w:rsidRDefault="00BC630D" w14:paraId="332025B4" wp14:textId="77777777">
      <w:pPr>
        <w:spacing w:after="0" w:line="270" w:lineRule="atLeast"/>
        <w:rPr>
          <w:rFonts w:ascii="TruthCYR Ultra" w:hAnsi="TruthCYR Ultra" w:eastAsia="Times New Roman" w:cs="Arial"/>
          <w:b/>
          <w:color w:val="CC0000"/>
          <w:sz w:val="24"/>
          <w:szCs w:val="24"/>
        </w:rPr>
      </w:pPr>
      <w:r w:rsidRPr="00BC630D">
        <w:rPr>
          <w:rFonts w:ascii="TruthCYR Ultra" w:hAnsi="TruthCYR Ultra" w:eastAsia="Times New Roman" w:cs="Arial"/>
          <w:b/>
          <w:color w:val="CC0000"/>
          <w:sz w:val="24"/>
          <w:szCs w:val="24"/>
        </w:rPr>
        <w:t xml:space="preserve">Мастер – Универсал </w:t>
      </w:r>
      <w:r w:rsidR="005C62A7">
        <w:rPr>
          <w:rFonts w:ascii="TruthCYR Ultra" w:hAnsi="TruthCYR Ultra" w:eastAsia="Times New Roman" w:cs="Arial"/>
          <w:b/>
          <w:color w:val="CC0000"/>
          <w:sz w:val="24"/>
          <w:szCs w:val="24"/>
        </w:rPr>
        <w:t>–</w:t>
      </w:r>
      <w:r w:rsidRPr="00BC630D">
        <w:rPr>
          <w:rFonts w:ascii="TruthCYR Ultra" w:hAnsi="TruthCYR Ultra" w:eastAsia="Times New Roman" w:cs="Arial"/>
          <w:b/>
          <w:color w:val="CC0000"/>
          <w:sz w:val="24"/>
          <w:szCs w:val="24"/>
        </w:rPr>
        <w:t xml:space="preserve"> Отделочник</w:t>
      </w:r>
      <w:r w:rsidR="005C62A7">
        <w:rPr>
          <w:rFonts w:ascii="TruthCYR Ultra" w:hAnsi="TruthCYR Ultra" w:eastAsia="Times New Roman" w:cs="Arial"/>
          <w:b/>
          <w:color w:val="CC0000"/>
          <w:sz w:val="24"/>
          <w:szCs w:val="24"/>
        </w:rPr>
        <w:t xml:space="preserve"> </w:t>
      </w:r>
      <w:r w:rsidR="005C62A7">
        <w:rPr>
          <w:rFonts w:ascii="TruthCYR Ultra" w:hAnsi="TruthCYR Ultra" w:eastAsia="Times New Roman" w:cs="Arial"/>
          <w:b/>
          <w:noProof/>
          <w:color w:val="CC0000"/>
          <w:sz w:val="24"/>
          <w:szCs w:val="24"/>
        </w:rPr>
        <w:drawing>
          <wp:inline xmlns:wp14="http://schemas.microsoft.com/office/word/2010/wordprocessingDrawing" distT="0" distB="0" distL="0" distR="0" wp14:anchorId="420680F5" wp14:editId="7777777">
            <wp:extent cx="866775" cy="438150"/>
            <wp:effectExtent l="0" t="0" r="0" b="0"/>
            <wp:docPr id="19" name="Рисунок 19" descr="C:\Users\Марьям\Desktop\13797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ьям\Desktop\13797120.gif"/>
                    <pic:cNvPicPr>
                      <a:picLocks noChangeAspect="1" noChangeArrowheads="1" noCrop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053"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C630D" w:rsidR="00BC630D" w:rsidP="00BC630D" w:rsidRDefault="00BC630D" w14:paraId="38E74684" wp14:textId="77777777">
      <w:pPr>
        <w:spacing w:after="0" w:line="270" w:lineRule="atLeast"/>
        <w:rPr>
          <w:rFonts w:ascii="TruthCYR Ultra" w:hAnsi="TruthCYR Ultra" w:eastAsia="Times New Roman" w:cs="Arial"/>
          <w:b/>
          <w:color w:val="CC0000"/>
          <w:sz w:val="24"/>
          <w:szCs w:val="24"/>
        </w:rPr>
      </w:pPr>
      <w:r w:rsidRPr="00BC630D">
        <w:rPr>
          <w:rFonts w:ascii="TruthCYR Ultra" w:hAnsi="TruthCYR Ultra" w:eastAsia="Times New Roman" w:cs="Arial"/>
          <w:b/>
          <w:color w:val="CC0000"/>
          <w:sz w:val="24"/>
          <w:szCs w:val="24"/>
        </w:rPr>
        <w:t>Стаж работы по профилю более 25 лет.</w:t>
      </w:r>
    </w:p>
    <w:p xmlns:wp14="http://schemas.microsoft.com/office/word/2010/wordml" w:rsidRPr="000D7269" w:rsidR="00BC630D" w:rsidP="00BC630D" w:rsidRDefault="00C7685C" w14:paraId="28B48F77" wp14:textId="77777777" wp14:noSpellErr="1">
      <w:pPr>
        <w:spacing w:after="0" w:line="270" w:lineRule="atLeast"/>
        <w:rPr>
          <w:rFonts w:eastAsia="Times New Roman" w:cs="Aharoni"/>
          <w:b/>
          <w:color w:val="008000"/>
          <w:sz w:val="48"/>
          <w:szCs w:val="48"/>
          <w:lang w:bidi="he-IL"/>
        </w:rPr>
      </w:pPr>
      <w:r>
        <w:rPr>
          <w:rFonts w:ascii="TruthCYR Ultra" w:hAnsi="TruthCYR Ultra" w:eastAsia="Times New Roman" w:cs="Aharoni"/>
          <w:b/>
          <w:noProof/>
          <w:color w:val="008000"/>
          <w:sz w:val="32"/>
          <w:szCs w:val="32"/>
        </w:rPr>
        <w:drawing>
          <wp:inline xmlns:wp14="http://schemas.microsoft.com/office/word/2010/wordprocessingDrawing" distT="0" distB="0" distL="0" distR="0" wp14:anchorId="4260F532" wp14:editId="7777777">
            <wp:extent cx="1085850" cy="1085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23093F0E" w:rsidR="00BC630D">
        <w:rPr>
          <w:rFonts w:ascii="TruthCYR Ultra,Aharoni,Times New Roman" w:hAnsi="TruthCYR Ultra,Aharoni,Times New Roman" w:eastAsia="TruthCYR Ultra,Aharoni,Times New Roman" w:cs="TruthCYR Ultra,Aharoni,Times New Roman"/>
          <w:b w:val="1"/>
          <w:bCs w:val="1"/>
          <w:color w:val="008000"/>
          <w:sz w:val="32"/>
          <w:szCs w:val="32"/>
          <w:lang w:bidi="he-IL"/>
        </w:rPr>
        <w:t xml:space="preserve">  </w:t>
      </w:r>
      <w:r w:rsidRPr="23093F0E" w:rsidR="009E5922">
        <w:rPr>
          <w:rFonts w:ascii="Segoe UI Symbol,Times New Roman" w:hAnsi="Segoe UI Symbol,Times New Roman" w:eastAsia="Segoe UI Symbol,Times New Roman" w:cs="Segoe UI Symbol,Times New Roman"/>
          <w:b w:val="1"/>
          <w:bCs w:val="1"/>
          <w:color w:val="008000"/>
          <w:sz w:val="32"/>
          <w:szCs w:val="32"/>
          <w:lang w:bidi="he-IL"/>
        </w:rPr>
        <w:t xml:space="preserve"> </w:t>
      </w:r>
      <w:r w:rsidR="009E5922">
        <w:rPr>
          <w:rFonts w:eastAsia="Times New Roman" w:cs="Segoe UI Symbol"/>
          <w:b/>
          <w:noProof/>
          <w:color w:val="008000"/>
          <w:sz w:val="32"/>
          <w:szCs w:val="32"/>
        </w:rPr>
        <w:drawing>
          <wp:inline xmlns:wp14="http://schemas.microsoft.com/office/word/2010/wordprocessingDrawing" distT="0" distB="0" distL="0" distR="0" wp14:anchorId="22CE9CFA" wp14:editId="7777777">
            <wp:extent cx="266700" cy="266700"/>
            <wp:effectExtent l="0" t="0" r="0" b="0"/>
            <wp:docPr id="29" name="Рисунок 29" descr="C:\Users\Марьям\Desktop\BUTTON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ьям\Desktop\BUTTON25.GIF"/>
                    <pic:cNvPicPr>
                      <a:picLocks noChangeAspect="1" noChangeArrowheads="1" noCrop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23093F0E" w:rsidR="009E5922">
        <w:rPr>
          <w:rFonts w:ascii="Segoe UI Symbol,Times New Roman" w:hAnsi="Segoe UI Symbol,Times New Roman" w:eastAsia="Segoe UI Symbol,Times New Roman" w:cs="Segoe UI Symbol,Times New Roman"/>
          <w:b w:val="1"/>
          <w:bCs w:val="1"/>
          <w:color w:val="008000"/>
          <w:sz w:val="32"/>
          <w:szCs w:val="32"/>
          <w:lang w:bidi="he-IL"/>
        </w:rPr>
        <w:t xml:space="preserve"> </w:t>
      </w:r>
      <w:r w:rsidRPr="23093F0E" w:rsidR="009E5922">
        <w:rPr>
          <w:rFonts w:ascii="Segoe UI Symbol,Times New Roman" w:hAnsi="Segoe UI Symbol,Times New Roman" w:eastAsia="Segoe UI Symbol,Times New Roman" w:cs="Segoe UI Symbol,Times New Roman"/>
          <w:b w:val="1"/>
          <w:bCs w:val="1"/>
          <w:color w:val="008000"/>
          <w:sz w:val="32"/>
          <w:szCs w:val="32"/>
          <w:lang w:bidi="he-IL"/>
        </w:rPr>
        <w:t xml:space="preserve"> </w:t>
      </w:r>
      <w:r w:rsidRPr="23093F0E" w:rsidR="0050017E">
        <w:rPr>
          <w:rFonts w:ascii="Segoe UI Symbol,Times New Roman" w:hAnsi="Segoe UI Symbol,Times New Roman" w:eastAsia="Segoe UI Symbol,Times New Roman" w:cs="Segoe UI Symbol,Times New Roman"/>
          <w:b w:val="1"/>
          <w:bCs w:val="1"/>
          <w:color w:val="008000"/>
          <w:sz w:val="32"/>
          <w:szCs w:val="32"/>
          <w:lang w:bidi="he-IL"/>
        </w:rPr>
        <w:t xml:space="preserve">  </w:t>
      </w:r>
      <w:r w:rsidRPr="23093F0E" w:rsidR="000D7269">
        <w:rPr>
          <w:rFonts w:ascii="Segoe UI Symbol,Times New Roman" w:hAnsi="Segoe UI Symbol,Times New Roman" w:eastAsia="Segoe UI Symbol,Times New Roman" w:cs="Segoe UI Symbol,Times New Roman"/>
          <w:b w:val="1"/>
          <w:bCs w:val="1"/>
          <w:color w:val="008000"/>
          <w:sz w:val="32"/>
          <w:szCs w:val="32"/>
          <w:lang w:bidi="he-IL"/>
        </w:rPr>
        <w:t xml:space="preserve"> </w:t>
      </w:r>
      <w:r w:rsidRPr="2CE6416B" w:rsidR="000D7269">
        <w:rPr>
          <w:rFonts w:ascii="TruthCYR Black" w:hAnsi="TruthCYR Black" w:eastAsia="TruthCYR Black" w:cs="TruthCYR Black"/>
          <w:b w:val="1"/>
          <w:bCs w:val="1"/>
          <w:color w:val="000066"/>
          <w:sz w:val="24"/>
          <w:szCs w:val="24"/>
          <w:lang w:val="en-US" w:bidi="he-IL"/>
        </w:rPr>
        <w:t>info</w:t>
      </w:r>
      <w:r w:rsidRPr="2CE6416B" w:rsidR="00BC630D">
        <w:rPr>
          <w:rFonts w:ascii="TruthCYR Black" w:hAnsi="TruthCYR Black" w:eastAsia="TruthCYR Black" w:cs="TruthCYR Black"/>
          <w:b w:val="1"/>
          <w:bCs w:val="1"/>
          <w:color w:val="000066"/>
          <w:sz w:val="24"/>
          <w:szCs w:val="24"/>
          <w:lang w:bidi="he-IL"/>
        </w:rPr>
        <w:t>@</w:t>
      </w:r>
      <w:proofErr w:type="spellStart"/>
      <w:r w:rsidRPr="2CE6416B" w:rsidR="000D7269">
        <w:rPr>
          <w:rFonts w:ascii="TruthCYR Black" w:hAnsi="TruthCYR Black" w:eastAsia="TruthCYR Black" w:cs="TruthCYR Black"/>
          <w:b w:val="1"/>
          <w:bCs w:val="1"/>
          <w:color w:val="000066"/>
          <w:sz w:val="24"/>
          <w:szCs w:val="24"/>
          <w:lang w:val="en-US" w:bidi="he-IL"/>
        </w:rPr>
        <w:t>artrem</w:t>
      </w:r>
      <w:r w:rsidRPr="2CE6416B" w:rsidR="000D7269">
        <w:rPr>
          <w:rFonts w:ascii="TruthCYR Black" w:hAnsi="TruthCYR Black" w:eastAsia="TruthCYR Black" w:cs="TruthCYR Black"/>
          <w:b w:val="1"/>
          <w:bCs w:val="1"/>
          <w:color w:val="000066"/>
          <w:sz w:val="24"/>
          <w:szCs w:val="24"/>
          <w:lang w:val="en-US" w:bidi="he-IL"/>
        </w:rPr>
        <w:t>ont</w:t>
      </w:r>
      <w:proofErr w:type="spellEnd"/>
      <w:r w:rsidRPr="2CE6416B" w:rsidR="000D7269">
        <w:rPr>
          <w:rFonts w:ascii="TruthCYR Black" w:hAnsi="TruthCYR Black" w:eastAsia="TruthCYR Black" w:cs="TruthCYR Black"/>
          <w:b w:val="1"/>
          <w:bCs w:val="1"/>
          <w:color w:val="000066"/>
          <w:sz w:val="24"/>
          <w:szCs w:val="24"/>
          <w:lang w:bidi="he-IL"/>
        </w:rPr>
        <w:t>24.</w:t>
      </w:r>
      <w:r w:rsidRPr="2CE6416B" w:rsidR="000D7269">
        <w:rPr>
          <w:rFonts w:ascii="TruthCYR Black" w:hAnsi="TruthCYR Black" w:eastAsia="TruthCYR Black" w:cs="TruthCYR Black"/>
          <w:b w:val="1"/>
          <w:bCs w:val="1"/>
          <w:color w:val="000066"/>
          <w:sz w:val="24"/>
          <w:szCs w:val="24"/>
          <w:lang w:val="en-US" w:bidi="he-IL"/>
        </w:rPr>
        <w:t>com</w:t>
      </w:r>
      <w:bookmarkStart w:name="_GoBack" w:id="0"/>
      <w:bookmarkEnd w:id="0"/>
    </w:p>
    <w:p xmlns:wp14="http://schemas.microsoft.com/office/word/2010/wordml" w:rsidRPr="00BC630D" w:rsidR="00BC630D" w:rsidP="00BC630D" w:rsidRDefault="00E037E7" w14:paraId="6FFBF7EE" wp14:textId="77777777">
      <w:pPr>
        <w:rPr>
          <w:rFonts w:ascii="Calibri" w:hAnsi="Calibri" w:eastAsia="Times New Roman" w:cs="Times New Roman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drawing>
          <wp:inline xmlns:wp14="http://schemas.microsoft.com/office/word/2010/wordprocessingDrawing" distT="0" distB="0" distL="0" distR="0" wp14:anchorId="1736AB25" wp14:editId="7777777">
            <wp:extent cx="6086475" cy="266700"/>
            <wp:effectExtent l="0" t="0" r="9525" b="0"/>
            <wp:docPr id="37" name="Рисунок 37" descr="C:\Users\Марьям\Desktop\шнур электрическ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м\Desktop\шнур электрический.GIF"/>
                    <pic:cNvPicPr>
                      <a:picLocks noChangeAspect="1" noChangeArrowheads="1" noCrop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23" cy="26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C630D" w:rsidR="00BC630D" w:rsidP="00BC630D" w:rsidRDefault="00BC630D" w14:paraId="75951294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BC630D" w:rsidRDefault="00BC630D" w14:paraId="4F9EF15A" wp14:textId="77777777"/>
    <w:sectPr w:rsidR="00BC630D" w:rsidSect="00BC630D">
      <w:pgSz w:w="12240" w:h="15840" w:orient="portrait"/>
      <w:pgMar w:top="720" w:right="720" w:bottom="720" w:left="720" w:header="720" w:footer="720" w:gutter="0"/>
      <w:pgNumType w:start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uthCYR Ultra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1193"/>
    <w:multiLevelType w:val="hybridMultilevel"/>
    <w:tmpl w:val="76E6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D"/>
    <w:rsid w:val="000D7269"/>
    <w:rsid w:val="00123FF0"/>
    <w:rsid w:val="0027682A"/>
    <w:rsid w:val="00430033"/>
    <w:rsid w:val="004E6919"/>
    <w:rsid w:val="004F5BA3"/>
    <w:rsid w:val="0050017E"/>
    <w:rsid w:val="00523A29"/>
    <w:rsid w:val="00590985"/>
    <w:rsid w:val="005923F2"/>
    <w:rsid w:val="005C62A7"/>
    <w:rsid w:val="00603CA2"/>
    <w:rsid w:val="00780617"/>
    <w:rsid w:val="00845A57"/>
    <w:rsid w:val="008B7D08"/>
    <w:rsid w:val="008F6C78"/>
    <w:rsid w:val="009E5922"/>
    <w:rsid w:val="00A3749B"/>
    <w:rsid w:val="00B759AF"/>
    <w:rsid w:val="00BC630D"/>
    <w:rsid w:val="00BF4270"/>
    <w:rsid w:val="00C7685C"/>
    <w:rsid w:val="00C86137"/>
    <w:rsid w:val="00CA5154"/>
    <w:rsid w:val="00CA7F3A"/>
    <w:rsid w:val="00DB3B1D"/>
    <w:rsid w:val="00E037E7"/>
    <w:rsid w:val="00E458D8"/>
    <w:rsid w:val="00ED5FF3"/>
    <w:rsid w:val="02EC97B9"/>
    <w:rsid w:val="17123C93"/>
    <w:rsid w:val="23093F0E"/>
    <w:rsid w:val="2CE6416B"/>
    <w:rsid w:val="457A7274"/>
    <w:rsid w:val="558BB94B"/>
    <w:rsid w:val="577C9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4:docId w14:val="3CD4F8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numbering" w:styleId="1" w:customStyle="1">
    <w:name w:val="Нет списка1"/>
    <w:next w:val="a2"/>
    <w:uiPriority w:val="99"/>
    <w:semiHidden/>
    <w:unhideWhenUsed/>
    <w:rsid w:val="00BC630D"/>
  </w:style>
  <w:style w:type="character" w:styleId="a3">
    <w:name w:val="Hyperlink"/>
    <w:uiPriority w:val="99"/>
    <w:unhideWhenUsed/>
    <w:rsid w:val="00BC630D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C630D"/>
    <w:pPr>
      <w:spacing w:after="0" w:line="240" w:lineRule="auto"/>
    </w:pPr>
    <w:rPr>
      <w:rFonts w:ascii="Calibri" w:hAnsi="Calibri" w:eastAsia="Times New Roman" w:cs="Times New Roman"/>
    </w:rPr>
  </w:style>
  <w:style w:type="character" w:styleId="a5" w:customStyle="1">
    <w:name w:val="Без интервала Знак"/>
    <w:link w:val="a4"/>
    <w:uiPriority w:val="1"/>
    <w:locked/>
    <w:rsid w:val="00BC630D"/>
    <w:rPr>
      <w:rFonts w:ascii="Calibri" w:hAnsi="Calibri"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630D"/>
    <w:pPr>
      <w:spacing w:after="0" w:line="240" w:lineRule="auto"/>
    </w:pPr>
    <w:rPr>
      <w:rFonts w:ascii="Tahoma" w:hAnsi="Tahoma" w:eastAsia="Times New Roman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sid w:val="00BC630D"/>
    <w:rPr>
      <w:rFonts w:ascii="Tahoma" w:hAnsi="Tahoma" w:eastAsia="Times New Roman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C630D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a9" w:customStyle="1">
    <w:name w:val="Название Знак"/>
    <w:basedOn w:val="a0"/>
    <w:link w:val="a8"/>
    <w:uiPriority w:val="10"/>
    <w:rsid w:val="00BC630D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C630D"/>
    <w:pPr>
      <w:numPr>
        <w:ilvl w:val="1"/>
      </w:numPr>
    </w:pPr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ab" w:customStyle="1">
    <w:name w:val="Подзаголовок Знак"/>
    <w:basedOn w:val="a0"/>
    <w:link w:val="aa"/>
    <w:uiPriority w:val="11"/>
    <w:rsid w:val="00BC630D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630D"/>
  </w:style>
  <w:style w:type="character" w:styleId="a3">
    <w:name w:val="Hyperlink"/>
    <w:uiPriority w:val="99"/>
    <w:unhideWhenUsed/>
    <w:rsid w:val="00BC630D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C63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C630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63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0D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C630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630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C630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C630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8.gif" Id="rId13" /><Relationship Type="http://schemas.openxmlformats.org/officeDocument/2006/relationships/hyperlink" Target="http://radikal.ru/users/artremont" TargetMode="External" Id="rId18" /><Relationship Type="http://schemas.openxmlformats.org/officeDocument/2006/relationships/image" Target="media/image18.gif" Id="rId26" /><Relationship Type="http://schemas.microsoft.com/office/2007/relationships/stylesWithEffects" Target="stylesWithEffects.xml" Id="rId3" /><Relationship Type="http://schemas.openxmlformats.org/officeDocument/2006/relationships/image" Target="media/image13.gif" Id="rId21" /><Relationship Type="http://schemas.openxmlformats.org/officeDocument/2006/relationships/fontTable" Target="fontTable.xml" Id="rId34" /><Relationship Type="http://schemas.openxmlformats.org/officeDocument/2006/relationships/hyperlink" Target="http://www.artremont24.com" TargetMode="External" Id="rId17" /><Relationship Type="http://schemas.openxmlformats.org/officeDocument/2006/relationships/image" Target="media/image17.gif" Id="rId25" /><Relationship Type="http://schemas.openxmlformats.org/officeDocument/2006/relationships/image" Target="media/image24.gif" Id="rId33" /><Relationship Type="http://schemas.openxmlformats.org/officeDocument/2006/relationships/styles" Target="styles.xml" Id="rId2" /><Relationship Type="http://schemas.openxmlformats.org/officeDocument/2006/relationships/image" Target="media/image11.gif" Id="rId16" /><Relationship Type="http://schemas.openxmlformats.org/officeDocument/2006/relationships/image" Target="media/image12.gif" Id="rId20" /><Relationship Type="http://schemas.openxmlformats.org/officeDocument/2006/relationships/image" Target="media/image21.png" Id="rId29" /><Relationship Type="http://schemas.openxmlformats.org/officeDocument/2006/relationships/numbering" Target="numbering.xml" Id="rId1" /><Relationship Type="http://schemas.openxmlformats.org/officeDocument/2006/relationships/image" Target="media/image16.gif" Id="rId24" /><Relationship Type="http://schemas.openxmlformats.org/officeDocument/2006/relationships/image" Target="media/image23.png" Id="rId32" /><Relationship Type="http://schemas.openxmlformats.org/officeDocument/2006/relationships/webSettings" Target="webSettings.xml" Id="rId5" /><Relationship Type="http://schemas.openxmlformats.org/officeDocument/2006/relationships/image" Target="media/image10.gif" Id="rId15" /><Relationship Type="http://schemas.openxmlformats.org/officeDocument/2006/relationships/image" Target="media/image15.gif" Id="rId23" /><Relationship Type="http://schemas.openxmlformats.org/officeDocument/2006/relationships/image" Target="media/image20.gif" Id="rId28" /><Relationship Type="http://schemas.openxmlformats.org/officeDocument/2006/relationships/hyperlink" Target="http://poisk-mastera.ru/main/viewReviews/id/4188" TargetMode="External" Id="rId19" /><Relationship Type="http://schemas.openxmlformats.org/officeDocument/2006/relationships/image" Target="media/image22.gif" Id="rId31" /><Relationship Type="http://schemas.openxmlformats.org/officeDocument/2006/relationships/settings" Target="settings.xml" Id="rId4" /><Relationship Type="http://schemas.openxmlformats.org/officeDocument/2006/relationships/image" Target="media/image9.gif" Id="rId14" /><Relationship Type="http://schemas.openxmlformats.org/officeDocument/2006/relationships/image" Target="media/image14.png" Id="rId22" /><Relationship Type="http://schemas.openxmlformats.org/officeDocument/2006/relationships/image" Target="media/image19.gif" Id="rId27" /><Relationship Type="http://schemas.openxmlformats.org/officeDocument/2006/relationships/hyperlink" Target="http://xn--e1agggfafnwn.xn--p1ai/gorod/moskva" TargetMode="External" Id="rId30" /><Relationship Type="http://schemas.openxmlformats.org/officeDocument/2006/relationships/theme" Target="theme/theme1.xml" Id="rId35" /><Relationship Type="http://schemas.openxmlformats.org/officeDocument/2006/relationships/image" Target="/media/image6.png" Id="R50ea202221cc4d44" /><Relationship Type="http://schemas.openxmlformats.org/officeDocument/2006/relationships/image" Target="/media/image7.png" Id="R5ff2f5297a604ac5" /><Relationship Type="http://schemas.openxmlformats.org/officeDocument/2006/relationships/image" Target="/media/image2.jpg" Id="R7ba6eb448c1f4673" /><Relationship Type="http://schemas.openxmlformats.org/officeDocument/2006/relationships/image" Target="/media/image12.gif" Id="R02b5b67528a440c6" /><Relationship Type="http://schemas.openxmlformats.org/officeDocument/2006/relationships/image" Target="/media/image13.gif" Id="Ref86de2ad1e44ce5" /><Relationship Type="http://schemas.openxmlformats.org/officeDocument/2006/relationships/image" Target="/media/image14.gif" Id="R5a334d455b094f9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Марьям</dc:creator>
  <keywords/>
  <dc:description/>
  <lastModifiedBy>artrem24</lastModifiedBy>
  <revision>25</revision>
  <dcterms:created xsi:type="dcterms:W3CDTF">2015-09-30T00:11:00.0000000Z</dcterms:created>
  <dcterms:modified xsi:type="dcterms:W3CDTF">2015-12-08T01:30:55.6814774Z</dcterms:modified>
</coreProperties>
</file>